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3958" w14:textId="77777777" w:rsidR="00945532" w:rsidRDefault="00945532" w:rsidP="005F22B9">
      <w:pPr>
        <w:spacing w:line="240" w:lineRule="auto"/>
        <w:rPr>
          <w:rFonts w:ascii="UB Scala" w:hAnsi="UB Scala"/>
          <w:b/>
          <w:sz w:val="28"/>
          <w:szCs w:val="28"/>
        </w:rPr>
      </w:pPr>
    </w:p>
    <w:p w14:paraId="1DC7ACE7" w14:textId="77777777" w:rsidR="00945532" w:rsidRDefault="00945532" w:rsidP="00472CF3">
      <w:pPr>
        <w:rPr>
          <w:rFonts w:ascii="UB Scala" w:hAnsi="UB Scala"/>
          <w:i/>
          <w:sz w:val="21"/>
          <w:szCs w:val="21"/>
        </w:rPr>
      </w:pPr>
    </w:p>
    <w:p w14:paraId="1040DBC8" w14:textId="77777777" w:rsidR="00945532" w:rsidRDefault="00945532" w:rsidP="00472CF3">
      <w:pPr>
        <w:rPr>
          <w:rFonts w:ascii="UB Scala" w:hAnsi="UB Scala"/>
          <w:i/>
          <w:sz w:val="21"/>
          <w:szCs w:val="21"/>
        </w:rPr>
      </w:pPr>
    </w:p>
    <w:p w14:paraId="233C5489" w14:textId="77777777" w:rsidR="00945532" w:rsidRDefault="00945532" w:rsidP="00472CF3">
      <w:pPr>
        <w:rPr>
          <w:rFonts w:ascii="UB Scala" w:hAnsi="UB Scala"/>
          <w:i/>
          <w:sz w:val="21"/>
          <w:szCs w:val="21"/>
        </w:rPr>
      </w:pPr>
    </w:p>
    <w:p w14:paraId="5C83CD2E" w14:textId="77777777" w:rsidR="00945532" w:rsidRDefault="00945532" w:rsidP="00472CF3">
      <w:pPr>
        <w:rPr>
          <w:rFonts w:ascii="UB Scala" w:hAnsi="UB Scala"/>
          <w:i/>
          <w:sz w:val="21"/>
          <w:szCs w:val="21"/>
        </w:rPr>
      </w:pPr>
    </w:p>
    <w:p w14:paraId="47A12800" w14:textId="77777777" w:rsidR="00945532" w:rsidRDefault="00945532" w:rsidP="00472CF3">
      <w:pPr>
        <w:rPr>
          <w:rFonts w:ascii="UB Scala" w:hAnsi="UB Scala"/>
          <w:i/>
          <w:sz w:val="21"/>
          <w:szCs w:val="21"/>
        </w:rPr>
      </w:pPr>
    </w:p>
    <w:p w14:paraId="6A1244C3" w14:textId="77777777" w:rsidR="00945532" w:rsidRPr="00572A1C" w:rsidRDefault="00945532" w:rsidP="00472CF3">
      <w:pPr>
        <w:rPr>
          <w:rFonts w:ascii="UB Scala" w:hAnsi="UB Scala"/>
          <w:sz w:val="21"/>
          <w:szCs w:val="21"/>
        </w:rPr>
      </w:pPr>
    </w:p>
    <w:p w14:paraId="59E4E2ED" w14:textId="079FA972" w:rsidR="00945532" w:rsidRPr="003C46FD" w:rsidRDefault="00945532" w:rsidP="00472CF3">
      <w:pPr>
        <w:rPr>
          <w:rFonts w:ascii="UB Scala" w:hAnsi="UB Scala"/>
          <w:b/>
          <w:bCs/>
          <w:sz w:val="44"/>
          <w:szCs w:val="44"/>
        </w:rPr>
      </w:pPr>
      <w:r w:rsidRPr="003C46FD">
        <w:rPr>
          <w:rFonts w:ascii="UB Scala" w:hAnsi="UB Scala"/>
          <w:b/>
          <w:bCs/>
          <w:sz w:val="44"/>
          <w:szCs w:val="44"/>
        </w:rPr>
        <w:t xml:space="preserve">Musterformular </w:t>
      </w:r>
    </w:p>
    <w:p w14:paraId="3CE28221" w14:textId="77777777" w:rsidR="00945532" w:rsidRDefault="00945532" w:rsidP="00472CF3">
      <w:pPr>
        <w:rPr>
          <w:rFonts w:ascii="UB Scala" w:hAnsi="UB Scala"/>
          <w:sz w:val="56"/>
          <w:szCs w:val="56"/>
        </w:rPr>
      </w:pPr>
      <w:r>
        <w:rPr>
          <w:rFonts w:ascii="UB Scala" w:hAnsi="UB Scala"/>
          <w:sz w:val="56"/>
          <w:szCs w:val="56"/>
        </w:rPr>
        <w:t xml:space="preserve">Vereinbarung über ein Promotionsvorhaben an </w:t>
      </w:r>
      <w:r w:rsidRPr="00572A1C">
        <w:rPr>
          <w:rFonts w:ascii="UB Scala" w:hAnsi="UB Scala"/>
          <w:sz w:val="56"/>
          <w:szCs w:val="56"/>
        </w:rPr>
        <w:t>der Otto-Friedrich-Universität Bamberg</w:t>
      </w:r>
    </w:p>
    <w:p w14:paraId="58A6F245" w14:textId="77777777" w:rsidR="00945532" w:rsidRDefault="00945532" w:rsidP="00472CF3">
      <w:pPr>
        <w:rPr>
          <w:rFonts w:ascii="UB Scala" w:hAnsi="UB Scala"/>
          <w:sz w:val="56"/>
          <w:szCs w:val="56"/>
        </w:rPr>
      </w:pPr>
      <w:r>
        <w:rPr>
          <w:rFonts w:ascii="UB Scala" w:hAnsi="UB Scala"/>
          <w:sz w:val="56"/>
          <w:szCs w:val="56"/>
        </w:rPr>
        <w:t>(Betreuungsvereinbarung)</w:t>
      </w:r>
    </w:p>
    <w:p w14:paraId="537559A3" w14:textId="1162FE76" w:rsidR="008F1DC1" w:rsidRPr="008F1DC1" w:rsidRDefault="008F1DC1" w:rsidP="00472CF3">
      <w:pPr>
        <w:rPr>
          <w:rFonts w:ascii="UB Scala" w:hAnsi="UB Scala"/>
          <w:sz w:val="24"/>
          <w:szCs w:val="24"/>
        </w:rPr>
      </w:pPr>
      <w:r w:rsidRPr="008F1DC1">
        <w:rPr>
          <w:rFonts w:ascii="UB Scala" w:hAnsi="UB Scala"/>
          <w:sz w:val="24"/>
          <w:szCs w:val="24"/>
        </w:rPr>
        <w:t>(Stand 0</w:t>
      </w:r>
      <w:r w:rsidR="00772CFF">
        <w:rPr>
          <w:rFonts w:ascii="UB Scala" w:hAnsi="UB Scala"/>
          <w:sz w:val="24"/>
          <w:szCs w:val="24"/>
        </w:rPr>
        <w:t>1</w:t>
      </w:r>
      <w:r w:rsidRPr="008F1DC1">
        <w:rPr>
          <w:rFonts w:ascii="UB Scala" w:hAnsi="UB Scala"/>
          <w:sz w:val="24"/>
          <w:szCs w:val="24"/>
        </w:rPr>
        <w:t>/202</w:t>
      </w:r>
      <w:r w:rsidR="00772CFF">
        <w:rPr>
          <w:rFonts w:ascii="UB Scala" w:hAnsi="UB Scala"/>
          <w:sz w:val="24"/>
          <w:szCs w:val="24"/>
        </w:rPr>
        <w:t>6</w:t>
      </w:r>
      <w:r w:rsidRPr="008F1DC1">
        <w:rPr>
          <w:rFonts w:ascii="UB Scala" w:hAnsi="UB Scala"/>
          <w:sz w:val="24"/>
          <w:szCs w:val="24"/>
        </w:rPr>
        <w:t>)</w:t>
      </w:r>
    </w:p>
    <w:p w14:paraId="17A92972" w14:textId="77777777" w:rsidR="00945532" w:rsidRDefault="00945532" w:rsidP="00472CF3">
      <w:pPr>
        <w:rPr>
          <w:rFonts w:ascii="UB Scala" w:hAnsi="UB Scala"/>
          <w:sz w:val="56"/>
          <w:szCs w:val="56"/>
        </w:rPr>
      </w:pPr>
    </w:p>
    <w:p w14:paraId="4FA7AEDD" w14:textId="523BB839" w:rsidR="00945532" w:rsidRPr="00DA6622" w:rsidRDefault="00945532" w:rsidP="00472CF3">
      <w:pPr>
        <w:rPr>
          <w:rFonts w:ascii="UB Scala" w:hAnsi="UB Scala"/>
          <w:sz w:val="28"/>
          <w:szCs w:val="28"/>
        </w:rPr>
      </w:pPr>
      <w:r w:rsidRPr="00DA6622">
        <w:rPr>
          <w:rFonts w:ascii="UB Scala" w:hAnsi="UB Scala"/>
          <w:sz w:val="28"/>
          <w:szCs w:val="28"/>
        </w:rPr>
        <w:t>Betreuerin</w:t>
      </w:r>
      <w:r w:rsidR="00A240A9">
        <w:rPr>
          <w:rFonts w:ascii="UB Scala" w:hAnsi="UB Scala"/>
          <w:sz w:val="28"/>
          <w:szCs w:val="28"/>
        </w:rPr>
        <w:t xml:space="preserve"> bzw. Betreuer </w:t>
      </w:r>
      <w:r>
        <w:rPr>
          <w:rFonts w:ascii="UB Scala" w:hAnsi="UB Scala"/>
          <w:sz w:val="28"/>
          <w:szCs w:val="28"/>
        </w:rPr>
        <w:t>……………………………………………………………………</w:t>
      </w:r>
      <w:r w:rsidRPr="00DA6622">
        <w:rPr>
          <w:rFonts w:ascii="UB Scala" w:hAnsi="UB Scala"/>
          <w:sz w:val="28"/>
          <w:szCs w:val="28"/>
        </w:rPr>
        <w:t>……</w:t>
      </w:r>
      <w:r w:rsidR="005C1A35">
        <w:rPr>
          <w:rFonts w:ascii="UB Scala" w:hAnsi="UB Scala"/>
          <w:sz w:val="28"/>
          <w:szCs w:val="28"/>
        </w:rPr>
        <w:t>..</w:t>
      </w:r>
    </w:p>
    <w:p w14:paraId="6EEC33D1" w14:textId="77777777" w:rsidR="00945532" w:rsidRDefault="00945532" w:rsidP="00472CF3">
      <w:pPr>
        <w:rPr>
          <w:rFonts w:ascii="UB Scala" w:hAnsi="UB Scala"/>
          <w:sz w:val="28"/>
          <w:szCs w:val="28"/>
        </w:rPr>
      </w:pPr>
    </w:p>
    <w:p w14:paraId="768CC977" w14:textId="23CEDC9F" w:rsidR="00945532" w:rsidRPr="00DA6622" w:rsidRDefault="00A240A9" w:rsidP="00472CF3">
      <w:pPr>
        <w:rPr>
          <w:rFonts w:ascii="UB Scala" w:hAnsi="UB Scala"/>
          <w:sz w:val="28"/>
          <w:szCs w:val="28"/>
        </w:rPr>
      </w:pPr>
      <w:r>
        <w:rPr>
          <w:rFonts w:ascii="UB Scala" w:hAnsi="UB Scala"/>
          <w:sz w:val="28"/>
          <w:szCs w:val="28"/>
        </w:rPr>
        <w:t>Promovend</w:t>
      </w:r>
      <w:r w:rsidR="00775531">
        <w:rPr>
          <w:rFonts w:ascii="UB Scala" w:hAnsi="UB Scala"/>
          <w:sz w:val="28"/>
          <w:szCs w:val="28"/>
        </w:rPr>
        <w:t>in</w:t>
      </w:r>
      <w:r>
        <w:rPr>
          <w:rFonts w:ascii="UB Scala" w:hAnsi="UB Scala"/>
          <w:sz w:val="28"/>
          <w:szCs w:val="28"/>
        </w:rPr>
        <w:t xml:space="preserve"> bzw. Promovend </w:t>
      </w:r>
      <w:r w:rsidR="00945532">
        <w:rPr>
          <w:rFonts w:ascii="UB Scala" w:hAnsi="UB Scala"/>
          <w:sz w:val="28"/>
          <w:szCs w:val="28"/>
        </w:rPr>
        <w:t>………………………………………………………………</w:t>
      </w:r>
      <w:r w:rsidR="00945532" w:rsidRPr="00DA6622">
        <w:rPr>
          <w:rFonts w:ascii="UB Scala" w:hAnsi="UB Scala"/>
          <w:sz w:val="28"/>
          <w:szCs w:val="28"/>
        </w:rPr>
        <w:t>….</w:t>
      </w:r>
    </w:p>
    <w:p w14:paraId="1219D3D8" w14:textId="77777777" w:rsidR="00945532" w:rsidRDefault="00945532" w:rsidP="00472CF3">
      <w:pPr>
        <w:rPr>
          <w:rFonts w:ascii="UB Scala" w:hAnsi="UB Scala"/>
          <w:sz w:val="28"/>
          <w:szCs w:val="28"/>
        </w:rPr>
      </w:pPr>
    </w:p>
    <w:p w14:paraId="03E0B175" w14:textId="77777777" w:rsidR="00945532" w:rsidRDefault="00945532" w:rsidP="00472CF3">
      <w:pPr>
        <w:rPr>
          <w:rFonts w:ascii="UB Scala" w:hAnsi="UB Scala"/>
          <w:sz w:val="28"/>
          <w:szCs w:val="28"/>
        </w:rPr>
      </w:pPr>
      <w:r w:rsidRPr="00DA6622">
        <w:rPr>
          <w:rFonts w:ascii="UB Scala" w:hAnsi="UB Scala"/>
          <w:sz w:val="28"/>
          <w:szCs w:val="28"/>
        </w:rPr>
        <w:t xml:space="preserve">Arbeitstitel der Promotion </w:t>
      </w:r>
      <w:r>
        <w:rPr>
          <w:rFonts w:ascii="UB Scala" w:hAnsi="UB Scala"/>
          <w:sz w:val="28"/>
          <w:szCs w:val="28"/>
        </w:rPr>
        <w:t xml:space="preserve">………………………………………………………………………… </w:t>
      </w:r>
    </w:p>
    <w:p w14:paraId="5E047A84" w14:textId="77777777" w:rsidR="00945532" w:rsidRDefault="00945532" w:rsidP="00472CF3">
      <w:pPr>
        <w:rPr>
          <w:rFonts w:ascii="UB Scala" w:hAnsi="UB Scala"/>
          <w:sz w:val="28"/>
          <w:szCs w:val="28"/>
        </w:rPr>
      </w:pPr>
    </w:p>
    <w:p w14:paraId="6CDD0FD0" w14:textId="77777777" w:rsidR="00945532" w:rsidRPr="00DA6622" w:rsidRDefault="00945532" w:rsidP="00472CF3">
      <w:pPr>
        <w:rPr>
          <w:rFonts w:ascii="UB Scala" w:hAnsi="UB Scala"/>
          <w:sz w:val="28"/>
          <w:szCs w:val="28"/>
        </w:rPr>
      </w:pPr>
      <w:r>
        <w:rPr>
          <w:rFonts w:ascii="UB Scala" w:hAnsi="UB Scala"/>
          <w:sz w:val="28"/>
          <w:szCs w:val="28"/>
        </w:rPr>
        <w:t>…………………………………………………………………………………………………………………</w:t>
      </w:r>
    </w:p>
    <w:p w14:paraId="77B4940C" w14:textId="77777777" w:rsidR="00945532" w:rsidRDefault="00945532" w:rsidP="00813850">
      <w:pPr>
        <w:rPr>
          <w:rFonts w:ascii="UB Scala" w:hAnsi="UB Scala"/>
          <w:b/>
          <w:sz w:val="28"/>
        </w:rPr>
      </w:pPr>
      <w:r>
        <w:rPr>
          <w:rFonts w:ascii="UB Scala" w:hAnsi="UB Scala"/>
          <w:b/>
          <w:sz w:val="28"/>
        </w:rPr>
        <w:lastRenderedPageBreak/>
        <w:t xml:space="preserve">Präambel </w:t>
      </w:r>
    </w:p>
    <w:p w14:paraId="65A0895E" w14:textId="77777777" w:rsidR="00945532" w:rsidRDefault="00945532" w:rsidP="001337B3">
      <w:pPr>
        <w:autoSpaceDE w:val="0"/>
        <w:autoSpaceDN w:val="0"/>
        <w:adjustRightInd w:val="0"/>
        <w:spacing w:after="0" w:line="240" w:lineRule="auto"/>
        <w:jc w:val="both"/>
        <w:rPr>
          <w:rFonts w:ascii="UB Scala" w:hAnsi="UB Scala"/>
          <w:sz w:val="21"/>
          <w:szCs w:val="21"/>
        </w:rPr>
      </w:pPr>
      <w:r w:rsidRPr="00472CF3">
        <w:rPr>
          <w:rFonts w:ascii="UB Scala" w:hAnsi="UB Scala"/>
          <w:sz w:val="21"/>
          <w:szCs w:val="21"/>
        </w:rPr>
        <w:t xml:space="preserve">Das Promotionsverfahren regelt sich nach der aktuellen Promotionsordnung der Fakultät </w:t>
      </w:r>
      <w:r>
        <w:rPr>
          <w:rFonts w:ascii="UB Scala" w:hAnsi="UB Scala"/>
          <w:sz w:val="21"/>
          <w:szCs w:val="21"/>
        </w:rPr>
        <w:t>……….……….</w:t>
      </w:r>
      <w:r w:rsidRPr="00472CF3">
        <w:rPr>
          <w:rFonts w:ascii="UB Scala" w:hAnsi="UB Scala"/>
          <w:sz w:val="21"/>
          <w:szCs w:val="21"/>
        </w:rPr>
        <w:t xml:space="preserve">. </w:t>
      </w:r>
    </w:p>
    <w:p w14:paraId="5AC2C279" w14:textId="18E07F0F" w:rsidR="009307C8" w:rsidRPr="00572A1C" w:rsidRDefault="00945532" w:rsidP="001337B3">
      <w:pPr>
        <w:autoSpaceDE w:val="0"/>
        <w:autoSpaceDN w:val="0"/>
        <w:adjustRightInd w:val="0"/>
        <w:spacing w:after="0" w:line="240" w:lineRule="auto"/>
        <w:jc w:val="both"/>
        <w:rPr>
          <w:rFonts w:ascii="UB Scala" w:hAnsi="UB Scala"/>
          <w:sz w:val="21"/>
          <w:szCs w:val="21"/>
        </w:rPr>
      </w:pPr>
      <w:r w:rsidRPr="00472CF3">
        <w:rPr>
          <w:rFonts w:ascii="UB Scala" w:hAnsi="UB Scala"/>
          <w:sz w:val="21"/>
          <w:szCs w:val="21"/>
        </w:rPr>
        <w:t xml:space="preserve">Soweit die einschlägige Promotionsordnung von dieser Vereinbarung abweichende Regelungen bestimmt, </w:t>
      </w:r>
      <w:r w:rsidRPr="00572A1C">
        <w:rPr>
          <w:rFonts w:ascii="UB Scala" w:hAnsi="UB Scala"/>
          <w:sz w:val="21"/>
          <w:szCs w:val="21"/>
        </w:rPr>
        <w:t>hat erstere Vorrang.</w:t>
      </w:r>
      <w:r>
        <w:rPr>
          <w:rFonts w:ascii="UB Scala" w:hAnsi="UB Scala"/>
          <w:sz w:val="21"/>
          <w:szCs w:val="21"/>
        </w:rPr>
        <w:t xml:space="preserve"> </w:t>
      </w:r>
      <w:r w:rsidRPr="00572A1C">
        <w:rPr>
          <w:rFonts w:ascii="UB Scala" w:hAnsi="UB Scala"/>
          <w:sz w:val="21"/>
          <w:szCs w:val="21"/>
        </w:rPr>
        <w:t xml:space="preserve">Die vorliegende Betreuungsvereinbarung orientiert sich an den Empfehlungen der Deutschen Forschungsgemeinschaft (DFG-Vordruck 1.90 – </w:t>
      </w:r>
      <w:r w:rsidR="002B425D">
        <w:rPr>
          <w:rFonts w:ascii="UB Scala" w:hAnsi="UB Scala"/>
          <w:sz w:val="21"/>
          <w:szCs w:val="21"/>
        </w:rPr>
        <w:t>08</w:t>
      </w:r>
      <w:r w:rsidRPr="00572A1C">
        <w:rPr>
          <w:rFonts w:ascii="UB Scala" w:hAnsi="UB Scala"/>
          <w:sz w:val="21"/>
          <w:szCs w:val="21"/>
        </w:rPr>
        <w:t>/</w:t>
      </w:r>
      <w:r w:rsidR="002B425D">
        <w:rPr>
          <w:rFonts w:ascii="UB Scala" w:hAnsi="UB Scala"/>
          <w:sz w:val="21"/>
          <w:szCs w:val="21"/>
        </w:rPr>
        <w:t>22</w:t>
      </w:r>
      <w:r w:rsidRPr="00572A1C">
        <w:rPr>
          <w:rFonts w:ascii="UB Scala" w:hAnsi="UB Scala"/>
          <w:sz w:val="21"/>
          <w:szCs w:val="21"/>
        </w:rPr>
        <w:t>).</w:t>
      </w:r>
      <w:r>
        <w:rPr>
          <w:rFonts w:ascii="UB Scala" w:hAnsi="UB Scala"/>
          <w:sz w:val="21"/>
          <w:szCs w:val="21"/>
        </w:rPr>
        <w:t xml:space="preserve"> Eine Betreuungsvereinbarung ersetzt nicht den Antrag auf Zulassung zur Promotion.</w:t>
      </w:r>
    </w:p>
    <w:p w14:paraId="7CAB884D" w14:textId="77777777" w:rsidR="00945532" w:rsidRPr="00813850" w:rsidRDefault="00945532" w:rsidP="001337B3">
      <w:pPr>
        <w:autoSpaceDE w:val="0"/>
        <w:autoSpaceDN w:val="0"/>
        <w:adjustRightInd w:val="0"/>
        <w:spacing w:after="0" w:line="240" w:lineRule="auto"/>
        <w:jc w:val="both"/>
        <w:rPr>
          <w:rFonts w:ascii="UB Scala" w:hAnsi="UB Scala"/>
          <w:szCs w:val="16"/>
        </w:rPr>
      </w:pPr>
    </w:p>
    <w:p w14:paraId="5B98E4D6" w14:textId="77777777" w:rsidR="00945532" w:rsidRPr="00813850" w:rsidRDefault="00945532" w:rsidP="00813850">
      <w:pPr>
        <w:pStyle w:val="Listenabsatz"/>
        <w:numPr>
          <w:ilvl w:val="0"/>
          <w:numId w:val="1"/>
        </w:numPr>
        <w:rPr>
          <w:rFonts w:ascii="UB Scala" w:hAnsi="UB Scala"/>
          <w:b/>
          <w:sz w:val="24"/>
        </w:rPr>
      </w:pPr>
      <w:r>
        <w:rPr>
          <w:rFonts w:ascii="UB Scala" w:hAnsi="UB Scala"/>
          <w:b/>
          <w:sz w:val="24"/>
        </w:rPr>
        <w:t>Ziel und Zweck</w:t>
      </w:r>
    </w:p>
    <w:p w14:paraId="26255FFA" w14:textId="77777777" w:rsidR="00CD6052" w:rsidRDefault="00945532" w:rsidP="00651BDD">
      <w:pPr>
        <w:pStyle w:val="Default"/>
        <w:jc w:val="both"/>
        <w:rPr>
          <w:rFonts w:ascii="UB Scala" w:hAnsi="UB Scala" w:cs="Times New Roman"/>
          <w:sz w:val="21"/>
          <w:szCs w:val="21"/>
        </w:rPr>
      </w:pPr>
      <w:r w:rsidRPr="00472CF3">
        <w:rPr>
          <w:rFonts w:ascii="UB Scala" w:hAnsi="UB Scala" w:cs="Times New Roman"/>
          <w:color w:val="auto"/>
          <w:sz w:val="21"/>
          <w:szCs w:val="21"/>
        </w:rPr>
        <w:t>„</w:t>
      </w:r>
      <w:r w:rsidRPr="00472CF3">
        <w:rPr>
          <w:rFonts w:ascii="UB Scala" w:hAnsi="UB Scala" w:cs="Times New Roman"/>
          <w:sz w:val="21"/>
          <w:szCs w:val="21"/>
        </w:rPr>
        <w:t>Die Planung und Durchführung des Promotionsvorhabens sollen durch die strukturierte Kooperation zwischen Betreuenden und Promovierenden eigenverantwortlich so gestaltet werden, dass das Vorhaben mit hoher Qualität innerhalb eines angemessenen Zeitraumes abgeschlossen werden kann.“ (DFG</w:t>
      </w:r>
      <w:r w:rsidRPr="00472CF3">
        <w:rPr>
          <w:rFonts w:ascii="UB Scala" w:hAnsi="UB Scala"/>
          <w:sz w:val="21"/>
          <w:szCs w:val="21"/>
        </w:rPr>
        <w:t xml:space="preserve">-Vordruck 1.90 – </w:t>
      </w:r>
      <w:r w:rsidR="002B425D">
        <w:rPr>
          <w:rFonts w:ascii="UB Scala" w:hAnsi="UB Scala"/>
          <w:sz w:val="21"/>
          <w:szCs w:val="21"/>
        </w:rPr>
        <w:t>08</w:t>
      </w:r>
      <w:r w:rsidRPr="00472CF3">
        <w:rPr>
          <w:rFonts w:ascii="UB Scala" w:hAnsi="UB Scala"/>
          <w:sz w:val="21"/>
          <w:szCs w:val="21"/>
        </w:rPr>
        <w:t>/</w:t>
      </w:r>
      <w:r w:rsidR="002B425D">
        <w:rPr>
          <w:rFonts w:ascii="UB Scala" w:hAnsi="UB Scala"/>
          <w:sz w:val="21"/>
          <w:szCs w:val="21"/>
        </w:rPr>
        <w:t>22</w:t>
      </w:r>
      <w:r w:rsidRPr="00472CF3">
        <w:rPr>
          <w:rFonts w:ascii="UB Scala" w:hAnsi="UB Scala" w:cs="Times New Roman"/>
          <w:sz w:val="21"/>
          <w:szCs w:val="21"/>
        </w:rPr>
        <w:t>).</w:t>
      </w:r>
      <w:r w:rsidR="00060CB2">
        <w:rPr>
          <w:rFonts w:ascii="UB Scala" w:hAnsi="UB Scala" w:cs="Times New Roman"/>
          <w:sz w:val="21"/>
          <w:szCs w:val="21"/>
        </w:rPr>
        <w:t xml:space="preserve"> </w:t>
      </w:r>
    </w:p>
    <w:p w14:paraId="7EE2B3E8" w14:textId="77777777" w:rsidR="00CD6052" w:rsidRDefault="00060CB2" w:rsidP="00651BDD">
      <w:pPr>
        <w:pStyle w:val="Default"/>
        <w:jc w:val="both"/>
        <w:rPr>
          <w:rFonts w:ascii="UB Scala" w:hAnsi="UB Scala" w:cs="Times New Roman"/>
          <w:sz w:val="21"/>
          <w:szCs w:val="21"/>
        </w:rPr>
      </w:pPr>
      <w:r w:rsidRPr="00060CB2">
        <w:rPr>
          <w:rFonts w:ascii="UB Scala" w:hAnsi="UB Scala" w:cs="Times New Roman"/>
          <w:sz w:val="21"/>
          <w:szCs w:val="21"/>
        </w:rPr>
        <w:t xml:space="preserve">Diese Vereinbarung dient der </w:t>
      </w:r>
      <w:r w:rsidR="00AF7F1B">
        <w:rPr>
          <w:rFonts w:ascii="UB Scala" w:hAnsi="UB Scala" w:cs="Times New Roman"/>
          <w:sz w:val="21"/>
          <w:szCs w:val="21"/>
        </w:rPr>
        <w:t xml:space="preserve">individuellen </w:t>
      </w:r>
      <w:r w:rsidRPr="00060CB2">
        <w:rPr>
          <w:rFonts w:ascii="UB Scala" w:hAnsi="UB Scala" w:cs="Times New Roman"/>
          <w:sz w:val="21"/>
          <w:szCs w:val="21"/>
        </w:rPr>
        <w:t>Regelung der Betreuung de</w:t>
      </w:r>
      <w:r w:rsidR="00CD6052">
        <w:rPr>
          <w:rFonts w:ascii="UB Scala" w:hAnsi="UB Scala" w:cs="Times New Roman"/>
          <w:sz w:val="21"/>
          <w:szCs w:val="21"/>
        </w:rPr>
        <w:t>r/de</w:t>
      </w:r>
      <w:r w:rsidRPr="00060CB2">
        <w:rPr>
          <w:rFonts w:ascii="UB Scala" w:hAnsi="UB Scala" w:cs="Times New Roman"/>
          <w:sz w:val="21"/>
          <w:szCs w:val="21"/>
        </w:rPr>
        <w:t>s Promovierenden während des Promotionsprozesses. Sie definiert die Erwartungen, Verantwortlichkeiten und Kommunikations</w:t>
      </w:r>
      <w:r w:rsidR="00CD6052">
        <w:rPr>
          <w:rFonts w:ascii="UB Scala" w:hAnsi="UB Scala" w:cs="Times New Roman"/>
          <w:sz w:val="21"/>
          <w:szCs w:val="21"/>
        </w:rPr>
        <w:t>-</w:t>
      </w:r>
      <w:r w:rsidRPr="00060CB2">
        <w:rPr>
          <w:rFonts w:ascii="UB Scala" w:hAnsi="UB Scala" w:cs="Times New Roman"/>
          <w:sz w:val="21"/>
          <w:szCs w:val="21"/>
        </w:rPr>
        <w:t>wege zwisc</w:t>
      </w:r>
      <w:r>
        <w:rPr>
          <w:rFonts w:ascii="UB Scala" w:hAnsi="UB Scala" w:cs="Times New Roman"/>
          <w:sz w:val="21"/>
          <w:szCs w:val="21"/>
        </w:rPr>
        <w:t>hen der Betreuungsperson und der p</w:t>
      </w:r>
      <w:r w:rsidRPr="00060CB2">
        <w:rPr>
          <w:rFonts w:ascii="UB Scala" w:hAnsi="UB Scala" w:cs="Times New Roman"/>
          <w:sz w:val="21"/>
          <w:szCs w:val="21"/>
        </w:rPr>
        <w:t>romovierenden</w:t>
      </w:r>
      <w:r>
        <w:rPr>
          <w:rFonts w:ascii="UB Scala" w:hAnsi="UB Scala" w:cs="Times New Roman"/>
          <w:sz w:val="21"/>
          <w:szCs w:val="21"/>
        </w:rPr>
        <w:t xml:space="preserve"> Person.</w:t>
      </w:r>
      <w:r w:rsidR="00CD6052">
        <w:rPr>
          <w:rFonts w:ascii="UB Scala" w:hAnsi="UB Scala" w:cs="Times New Roman"/>
          <w:sz w:val="21"/>
          <w:szCs w:val="21"/>
        </w:rPr>
        <w:t xml:space="preserve"> </w:t>
      </w:r>
    </w:p>
    <w:p w14:paraId="138FD11E" w14:textId="2211B81A" w:rsidR="00945532" w:rsidRDefault="00AF7F1B" w:rsidP="00651BDD">
      <w:pPr>
        <w:pStyle w:val="Default"/>
        <w:jc w:val="both"/>
        <w:rPr>
          <w:rFonts w:ascii="UB Scala" w:hAnsi="UB Scala" w:cs="Times New Roman"/>
          <w:sz w:val="21"/>
          <w:szCs w:val="21"/>
        </w:rPr>
      </w:pPr>
      <w:r>
        <w:rPr>
          <w:rFonts w:ascii="UB Scala" w:hAnsi="UB Scala" w:cs="Times New Roman"/>
          <w:sz w:val="21"/>
          <w:szCs w:val="21"/>
        </w:rPr>
        <w:t xml:space="preserve">Punkte der Betreuungsvereinbarung, die unzutreffend sind, </w:t>
      </w:r>
      <w:r w:rsidR="003C46FD">
        <w:rPr>
          <w:rFonts w:ascii="UB Scala" w:hAnsi="UB Scala" w:cs="Times New Roman"/>
          <w:sz w:val="21"/>
          <w:szCs w:val="21"/>
        </w:rPr>
        <w:t>bleiben</w:t>
      </w:r>
      <w:r>
        <w:rPr>
          <w:rFonts w:ascii="UB Scala" w:hAnsi="UB Scala" w:cs="Times New Roman"/>
          <w:sz w:val="21"/>
          <w:szCs w:val="21"/>
        </w:rPr>
        <w:t xml:space="preserve"> unausgefüllt </w:t>
      </w:r>
      <w:r w:rsidR="00280EF3">
        <w:rPr>
          <w:rFonts w:ascii="UB Scala" w:hAnsi="UB Scala" w:cs="Times New Roman"/>
          <w:sz w:val="21"/>
          <w:szCs w:val="21"/>
        </w:rPr>
        <w:t xml:space="preserve">oder </w:t>
      </w:r>
      <w:r w:rsidR="003C46FD">
        <w:rPr>
          <w:rFonts w:ascii="UB Scala" w:hAnsi="UB Scala" w:cs="Times New Roman"/>
          <w:sz w:val="21"/>
          <w:szCs w:val="21"/>
        </w:rPr>
        <w:t xml:space="preserve">können </w:t>
      </w:r>
      <w:r w:rsidR="00280EF3">
        <w:rPr>
          <w:rFonts w:ascii="UB Scala" w:hAnsi="UB Scala" w:cs="Times New Roman"/>
          <w:sz w:val="21"/>
          <w:szCs w:val="21"/>
        </w:rPr>
        <w:t>herausgenommen werden</w:t>
      </w:r>
      <w:r>
        <w:rPr>
          <w:rFonts w:ascii="UB Scala" w:hAnsi="UB Scala" w:cs="Times New Roman"/>
          <w:sz w:val="21"/>
          <w:szCs w:val="21"/>
        </w:rPr>
        <w:t>.</w:t>
      </w:r>
      <w:r w:rsidR="003C46FD">
        <w:rPr>
          <w:rFonts w:ascii="UB Scala" w:hAnsi="UB Scala" w:cs="Times New Roman"/>
          <w:sz w:val="21"/>
          <w:szCs w:val="21"/>
        </w:rPr>
        <w:t xml:space="preserve"> </w:t>
      </w:r>
      <w:r w:rsidR="00F405D8">
        <w:rPr>
          <w:rFonts w:ascii="UB Scala" w:hAnsi="UB Scala" w:cs="Times New Roman"/>
          <w:sz w:val="21"/>
          <w:szCs w:val="21"/>
        </w:rPr>
        <w:t xml:space="preserve">Da der Promotionsprozess ein Entwicklungsprozess ist, sollte die Betreuungsvereinbarung im Rahmen regelmäßiger Gespräche angepasst werden. </w:t>
      </w:r>
      <w:r>
        <w:rPr>
          <w:rFonts w:ascii="UB Scala" w:hAnsi="UB Scala" w:cs="Times New Roman"/>
          <w:sz w:val="21"/>
          <w:szCs w:val="21"/>
        </w:rPr>
        <w:t xml:space="preserve">Aspekte, die erst zu einem späteren Zeitpunkt an Relevanz gewinnen, </w:t>
      </w:r>
      <w:r w:rsidR="00CD6052">
        <w:rPr>
          <w:rFonts w:ascii="UB Scala" w:hAnsi="UB Scala" w:cs="Times New Roman"/>
          <w:sz w:val="21"/>
          <w:szCs w:val="21"/>
        </w:rPr>
        <w:t xml:space="preserve">können </w:t>
      </w:r>
      <w:r w:rsidR="00144ABA">
        <w:rPr>
          <w:rFonts w:ascii="UB Scala" w:hAnsi="UB Scala" w:cs="Times New Roman"/>
          <w:sz w:val="21"/>
          <w:szCs w:val="21"/>
        </w:rPr>
        <w:t>zu gegebener Zeit</w:t>
      </w:r>
      <w:r>
        <w:rPr>
          <w:rFonts w:ascii="UB Scala" w:hAnsi="UB Scala" w:cs="Times New Roman"/>
          <w:sz w:val="21"/>
          <w:szCs w:val="21"/>
        </w:rPr>
        <w:t xml:space="preserve"> in den Fokus genommen werden. </w:t>
      </w:r>
    </w:p>
    <w:p w14:paraId="0F562A8B" w14:textId="77777777" w:rsidR="009307C8" w:rsidRDefault="009307C8" w:rsidP="00651BDD">
      <w:pPr>
        <w:pStyle w:val="Default"/>
        <w:jc w:val="both"/>
        <w:rPr>
          <w:rFonts w:ascii="UB Scala" w:hAnsi="UB Scala" w:cs="Times New Roman"/>
          <w:sz w:val="21"/>
          <w:szCs w:val="21"/>
        </w:rPr>
      </w:pPr>
      <w:r>
        <w:rPr>
          <w:rFonts w:ascii="UB Scala" w:hAnsi="UB Scala" w:cs="Times New Roman"/>
          <w:sz w:val="21"/>
          <w:szCs w:val="21"/>
        </w:rPr>
        <w:t>Aspekte, die das Anstellungsverhältnis an der Universität Bamberg betreffen, sind nicht Bestandteil der Betreuungsvereinbarung. Fragen zum WissZeitVG, Vertragslaufzeiten etc. richten Sie bitte direkt an Ihre zuständige Sachbearbeiterin bzw. Ihren zuständigen Sachbearbeiter in der Personalabteilung.</w:t>
      </w:r>
    </w:p>
    <w:p w14:paraId="77AAC446" w14:textId="77777777" w:rsidR="00945532" w:rsidRPr="00572A1C" w:rsidRDefault="00945532" w:rsidP="00813850">
      <w:pPr>
        <w:pStyle w:val="Default"/>
        <w:rPr>
          <w:rFonts w:ascii="UB Scala" w:hAnsi="UB Scala" w:cs="Times New Roman"/>
          <w:color w:val="auto"/>
          <w:sz w:val="21"/>
          <w:szCs w:val="21"/>
        </w:rPr>
      </w:pPr>
    </w:p>
    <w:p w14:paraId="6D38B0F5" w14:textId="77777777" w:rsidR="00945532" w:rsidRDefault="00945532" w:rsidP="00813850">
      <w:pPr>
        <w:pStyle w:val="Default"/>
        <w:rPr>
          <w:rFonts w:ascii="UB Scala" w:hAnsi="UB Scala"/>
          <w:color w:val="auto"/>
          <w:sz w:val="21"/>
          <w:szCs w:val="21"/>
        </w:rPr>
      </w:pPr>
      <w:r w:rsidRPr="00572A1C">
        <w:rPr>
          <w:rFonts w:ascii="UB Scala" w:hAnsi="UB Scala"/>
          <w:color w:val="auto"/>
          <w:sz w:val="21"/>
          <w:szCs w:val="21"/>
        </w:rPr>
        <w:t xml:space="preserve">Bitte füllen Sie diese Betreuungsvereinbarung zusammen mit der Betreuerin bzw. dem Betreuer Ihrer Dissertation aus. </w:t>
      </w:r>
    </w:p>
    <w:p w14:paraId="32E986D7" w14:textId="77777777" w:rsidR="00945532" w:rsidRPr="00813850" w:rsidRDefault="00945532" w:rsidP="00813850">
      <w:pPr>
        <w:pStyle w:val="Default"/>
        <w:rPr>
          <w:rFonts w:ascii="UB Scala" w:hAnsi="UB Scala" w:cs="Times New Roman"/>
          <w:color w:val="auto"/>
          <w:sz w:val="22"/>
          <w:szCs w:val="16"/>
        </w:rPr>
      </w:pPr>
    </w:p>
    <w:p w14:paraId="43E6A5DF" w14:textId="77777777" w:rsidR="00945532" w:rsidRPr="007B64EF" w:rsidRDefault="00945532" w:rsidP="007B64EF">
      <w:pPr>
        <w:pStyle w:val="Listenabsatz"/>
        <w:numPr>
          <w:ilvl w:val="0"/>
          <w:numId w:val="1"/>
        </w:numPr>
        <w:rPr>
          <w:rFonts w:ascii="UB Scala" w:hAnsi="UB Scala"/>
          <w:b/>
          <w:sz w:val="24"/>
        </w:rPr>
      </w:pPr>
      <w:r w:rsidRPr="007B64EF">
        <w:rPr>
          <w:rFonts w:ascii="UB Scala" w:hAnsi="UB Scala"/>
          <w:b/>
          <w:sz w:val="24"/>
        </w:rPr>
        <w:t>Beteiligte</w:t>
      </w:r>
    </w:p>
    <w:tbl>
      <w:tblPr>
        <w:tblW w:w="0" w:type="auto"/>
        <w:tblInd w:w="10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253"/>
        <w:gridCol w:w="4678"/>
      </w:tblGrid>
      <w:tr w:rsidR="00945532" w:rsidRPr="008E6ABD" w14:paraId="790CB871" w14:textId="77777777" w:rsidTr="008E6ABD">
        <w:tc>
          <w:tcPr>
            <w:tcW w:w="4253" w:type="dxa"/>
            <w:tcBorders>
              <w:top w:val="single" w:sz="4" w:space="0" w:color="auto"/>
              <w:bottom w:val="single" w:sz="4" w:space="0" w:color="auto"/>
              <w:right w:val="single" w:sz="4" w:space="0" w:color="auto"/>
            </w:tcBorders>
          </w:tcPr>
          <w:p w14:paraId="02762598" w14:textId="675012FA" w:rsidR="00945532" w:rsidRDefault="00A240A9" w:rsidP="00662D72">
            <w:pPr>
              <w:spacing w:after="0" w:line="240" w:lineRule="auto"/>
              <w:rPr>
                <w:rFonts w:ascii="UB Scala" w:hAnsi="UB Scala"/>
                <w:color w:val="999999"/>
                <w:sz w:val="16"/>
                <w:szCs w:val="16"/>
              </w:rPr>
            </w:pPr>
            <w:r>
              <w:rPr>
                <w:rFonts w:ascii="UB Scala" w:hAnsi="UB Scala"/>
                <w:i/>
                <w:sz w:val="24"/>
              </w:rPr>
              <w:t>Promovendin bzw. Promovend</w:t>
            </w:r>
            <w:r w:rsidR="00945532" w:rsidRPr="008E6ABD">
              <w:rPr>
                <w:rFonts w:ascii="UB Scala" w:hAnsi="UB Scala"/>
                <w:i/>
                <w:sz w:val="24"/>
              </w:rPr>
              <w:t>:</w:t>
            </w:r>
            <w:r w:rsidR="00945532" w:rsidRPr="001E0E75">
              <w:rPr>
                <w:rFonts w:ascii="UB Scala" w:hAnsi="UB Scala"/>
                <w:color w:val="999999"/>
                <w:sz w:val="16"/>
                <w:szCs w:val="16"/>
              </w:rPr>
              <w:t xml:space="preserve"> </w:t>
            </w:r>
          </w:p>
          <w:p w14:paraId="098CF9EF" w14:textId="77777777" w:rsidR="00945532" w:rsidRPr="00572A1C" w:rsidRDefault="00945532" w:rsidP="00662D72">
            <w:pPr>
              <w:spacing w:after="0" w:line="240" w:lineRule="auto"/>
              <w:rPr>
                <w:rFonts w:ascii="UB Scala" w:hAnsi="UB Scala"/>
                <w:i/>
                <w:color w:val="999999"/>
                <w:sz w:val="16"/>
                <w:szCs w:val="16"/>
              </w:rPr>
            </w:pPr>
            <w:r>
              <w:rPr>
                <w:rFonts w:ascii="UB Scala" w:hAnsi="UB Scala"/>
                <w:i/>
                <w:color w:val="999999"/>
                <w:sz w:val="16"/>
                <w:szCs w:val="16"/>
              </w:rPr>
              <w:t>Ggf. mit</w:t>
            </w:r>
            <w:r w:rsidRPr="00572A1C">
              <w:rPr>
                <w:rFonts w:ascii="UB Scala" w:hAnsi="UB Scala"/>
                <w:i/>
                <w:color w:val="999999"/>
                <w:sz w:val="16"/>
                <w:szCs w:val="16"/>
              </w:rPr>
              <w:t xml:space="preserve"> Angabe der Kontaktdaten</w:t>
            </w:r>
          </w:p>
          <w:p w14:paraId="005D04C5" w14:textId="77777777" w:rsidR="00945532" w:rsidRPr="008E6ABD" w:rsidRDefault="00945532" w:rsidP="008E6ABD">
            <w:pPr>
              <w:spacing w:after="0" w:line="240" w:lineRule="auto"/>
              <w:rPr>
                <w:rFonts w:ascii="UB Scala" w:hAnsi="UB Scala"/>
                <w:i/>
                <w:sz w:val="24"/>
              </w:rPr>
            </w:pPr>
          </w:p>
        </w:tc>
        <w:tc>
          <w:tcPr>
            <w:tcW w:w="4678" w:type="dxa"/>
            <w:tcBorders>
              <w:top w:val="single" w:sz="4" w:space="0" w:color="auto"/>
              <w:left w:val="single" w:sz="4" w:space="0" w:color="auto"/>
              <w:bottom w:val="single" w:sz="4" w:space="0" w:color="auto"/>
            </w:tcBorders>
          </w:tcPr>
          <w:p w14:paraId="0B8CB3DB" w14:textId="77777777" w:rsidR="00945532" w:rsidRDefault="00945532" w:rsidP="008E6ABD">
            <w:pPr>
              <w:spacing w:after="0" w:line="240" w:lineRule="auto"/>
              <w:rPr>
                <w:rFonts w:ascii="UB Scala" w:hAnsi="UB Scala"/>
                <w:sz w:val="24"/>
              </w:rPr>
            </w:pPr>
          </w:p>
          <w:p w14:paraId="2FDC88EB" w14:textId="77777777" w:rsidR="00945532" w:rsidRDefault="00945532" w:rsidP="008E6ABD">
            <w:pPr>
              <w:spacing w:after="0" w:line="240" w:lineRule="auto"/>
              <w:rPr>
                <w:rFonts w:ascii="UB Scala" w:hAnsi="UB Scala"/>
                <w:sz w:val="24"/>
              </w:rPr>
            </w:pPr>
          </w:p>
          <w:p w14:paraId="3A7D6EB4" w14:textId="77777777" w:rsidR="00945532" w:rsidRPr="008E6ABD" w:rsidRDefault="00945532" w:rsidP="008E6ABD">
            <w:pPr>
              <w:spacing w:after="0" w:line="240" w:lineRule="auto"/>
              <w:rPr>
                <w:rFonts w:ascii="UB Scala" w:hAnsi="UB Scala"/>
                <w:sz w:val="24"/>
              </w:rPr>
            </w:pPr>
          </w:p>
        </w:tc>
      </w:tr>
      <w:tr w:rsidR="00945532" w:rsidRPr="008E6ABD" w14:paraId="2E781408" w14:textId="77777777" w:rsidTr="008E6ABD">
        <w:tc>
          <w:tcPr>
            <w:tcW w:w="4253" w:type="dxa"/>
            <w:tcBorders>
              <w:top w:val="single" w:sz="4" w:space="0" w:color="auto"/>
              <w:bottom w:val="single" w:sz="4" w:space="0" w:color="auto"/>
              <w:right w:val="single" w:sz="4" w:space="0" w:color="auto"/>
            </w:tcBorders>
          </w:tcPr>
          <w:p w14:paraId="780CCB12" w14:textId="51BE4AED" w:rsidR="00945532" w:rsidRPr="008E6ABD" w:rsidRDefault="00945532" w:rsidP="008E6ABD">
            <w:pPr>
              <w:spacing w:after="0" w:line="240" w:lineRule="auto"/>
              <w:rPr>
                <w:rFonts w:ascii="UB Scala" w:hAnsi="UB Scala"/>
                <w:sz w:val="24"/>
              </w:rPr>
            </w:pPr>
            <w:r w:rsidRPr="008E6ABD">
              <w:rPr>
                <w:rFonts w:ascii="UB Scala" w:hAnsi="UB Scala"/>
                <w:i/>
                <w:sz w:val="24"/>
              </w:rPr>
              <w:t>Betreuerin</w:t>
            </w:r>
            <w:r w:rsidR="00A240A9">
              <w:rPr>
                <w:rFonts w:ascii="UB Scala" w:hAnsi="UB Scala"/>
                <w:i/>
                <w:sz w:val="24"/>
              </w:rPr>
              <w:t xml:space="preserve"> bzw. </w:t>
            </w:r>
            <w:r w:rsidRPr="008E6ABD">
              <w:rPr>
                <w:rFonts w:ascii="UB Scala" w:hAnsi="UB Scala"/>
                <w:i/>
                <w:sz w:val="24"/>
              </w:rPr>
              <w:t>Betreuer</w:t>
            </w:r>
            <w:r w:rsidRPr="008E6ABD">
              <w:rPr>
                <w:rFonts w:ascii="UB Scala" w:hAnsi="UB Scala"/>
                <w:sz w:val="24"/>
              </w:rPr>
              <w:t>:</w:t>
            </w:r>
          </w:p>
        </w:tc>
        <w:tc>
          <w:tcPr>
            <w:tcW w:w="4678" w:type="dxa"/>
            <w:tcBorders>
              <w:top w:val="single" w:sz="4" w:space="0" w:color="auto"/>
              <w:left w:val="single" w:sz="4" w:space="0" w:color="auto"/>
              <w:bottom w:val="single" w:sz="4" w:space="0" w:color="auto"/>
            </w:tcBorders>
          </w:tcPr>
          <w:p w14:paraId="1DD773D7" w14:textId="77777777" w:rsidR="00945532" w:rsidRDefault="00945532" w:rsidP="008E6ABD">
            <w:pPr>
              <w:spacing w:after="0" w:line="240" w:lineRule="auto"/>
              <w:rPr>
                <w:rFonts w:ascii="UB Scala" w:hAnsi="UB Scala"/>
                <w:sz w:val="24"/>
              </w:rPr>
            </w:pPr>
          </w:p>
          <w:p w14:paraId="6D83D426" w14:textId="77777777" w:rsidR="00945532" w:rsidRPr="008E6ABD" w:rsidRDefault="00945532" w:rsidP="008E6ABD">
            <w:pPr>
              <w:spacing w:after="0" w:line="240" w:lineRule="auto"/>
              <w:rPr>
                <w:rFonts w:ascii="UB Scala" w:hAnsi="UB Scala"/>
                <w:sz w:val="24"/>
              </w:rPr>
            </w:pPr>
          </w:p>
          <w:p w14:paraId="756E95DC" w14:textId="77777777" w:rsidR="00945532" w:rsidRPr="008E6ABD" w:rsidRDefault="00945532" w:rsidP="008E6ABD">
            <w:pPr>
              <w:spacing w:after="0" w:line="240" w:lineRule="auto"/>
              <w:rPr>
                <w:rFonts w:ascii="UB Scala" w:hAnsi="UB Scala"/>
                <w:sz w:val="24"/>
              </w:rPr>
            </w:pPr>
          </w:p>
        </w:tc>
      </w:tr>
      <w:tr w:rsidR="00945532" w:rsidRPr="008E6ABD" w14:paraId="1435C95D" w14:textId="77777777" w:rsidTr="008E6ABD">
        <w:trPr>
          <w:trHeight w:val="707"/>
        </w:trPr>
        <w:tc>
          <w:tcPr>
            <w:tcW w:w="4253" w:type="dxa"/>
            <w:tcBorders>
              <w:top w:val="single" w:sz="4" w:space="0" w:color="auto"/>
              <w:bottom w:val="single" w:sz="4" w:space="0" w:color="auto"/>
              <w:right w:val="single" w:sz="4" w:space="0" w:color="auto"/>
            </w:tcBorders>
          </w:tcPr>
          <w:p w14:paraId="4FA53B2A" w14:textId="1DC89F47" w:rsidR="00945532" w:rsidRPr="001E0E75" w:rsidRDefault="009307C8" w:rsidP="009307C8">
            <w:pPr>
              <w:spacing w:after="0" w:line="240" w:lineRule="auto"/>
              <w:rPr>
                <w:rFonts w:ascii="UB Scala" w:hAnsi="UB Scala"/>
                <w:color w:val="808080"/>
                <w:sz w:val="16"/>
                <w:szCs w:val="16"/>
              </w:rPr>
            </w:pPr>
            <w:r>
              <w:rPr>
                <w:rFonts w:ascii="UB Scala" w:hAnsi="UB Scala"/>
                <w:i/>
                <w:sz w:val="24"/>
              </w:rPr>
              <w:t xml:space="preserve">Weitere </w:t>
            </w:r>
            <w:r w:rsidRPr="008E6ABD">
              <w:rPr>
                <w:rFonts w:ascii="UB Scala" w:hAnsi="UB Scala"/>
                <w:i/>
                <w:sz w:val="24"/>
              </w:rPr>
              <w:t>Betreu</w:t>
            </w:r>
            <w:r w:rsidR="00A240A9">
              <w:rPr>
                <w:rFonts w:ascii="UB Scala" w:hAnsi="UB Scala"/>
                <w:i/>
                <w:sz w:val="24"/>
              </w:rPr>
              <w:t>ungspersonen</w:t>
            </w:r>
            <w:r w:rsidR="00772CFF">
              <w:rPr>
                <w:rFonts w:ascii="UB Scala" w:hAnsi="UB Scala"/>
                <w:i/>
                <w:sz w:val="24"/>
              </w:rPr>
              <w:t>:</w:t>
            </w:r>
          </w:p>
        </w:tc>
        <w:tc>
          <w:tcPr>
            <w:tcW w:w="4678" w:type="dxa"/>
            <w:tcBorders>
              <w:top w:val="single" w:sz="4" w:space="0" w:color="auto"/>
              <w:left w:val="single" w:sz="4" w:space="0" w:color="auto"/>
              <w:bottom w:val="single" w:sz="4" w:space="0" w:color="auto"/>
            </w:tcBorders>
          </w:tcPr>
          <w:p w14:paraId="10DBA64F" w14:textId="77777777" w:rsidR="00945532" w:rsidRDefault="00945532" w:rsidP="008E6ABD">
            <w:pPr>
              <w:spacing w:after="0" w:line="240" w:lineRule="auto"/>
              <w:rPr>
                <w:rFonts w:ascii="UB Scala" w:hAnsi="UB Scala"/>
                <w:sz w:val="24"/>
              </w:rPr>
            </w:pPr>
          </w:p>
          <w:p w14:paraId="5587D554" w14:textId="77777777" w:rsidR="00945532" w:rsidRDefault="00945532" w:rsidP="008E6ABD">
            <w:pPr>
              <w:spacing w:after="0" w:line="240" w:lineRule="auto"/>
              <w:rPr>
                <w:rFonts w:ascii="UB Scala" w:hAnsi="UB Scala"/>
                <w:sz w:val="24"/>
              </w:rPr>
            </w:pPr>
          </w:p>
          <w:p w14:paraId="570FCCEF" w14:textId="77777777" w:rsidR="00945532" w:rsidRPr="008E6ABD" w:rsidRDefault="00945532" w:rsidP="008E6ABD">
            <w:pPr>
              <w:spacing w:after="0" w:line="240" w:lineRule="auto"/>
              <w:rPr>
                <w:rFonts w:ascii="UB Scala" w:hAnsi="UB Scala"/>
                <w:sz w:val="24"/>
              </w:rPr>
            </w:pPr>
          </w:p>
        </w:tc>
      </w:tr>
      <w:tr w:rsidR="009307C8" w:rsidRPr="008E6ABD" w14:paraId="4C0B0EB7" w14:textId="77777777" w:rsidTr="008E6ABD">
        <w:trPr>
          <w:trHeight w:val="707"/>
        </w:trPr>
        <w:tc>
          <w:tcPr>
            <w:tcW w:w="4253" w:type="dxa"/>
            <w:tcBorders>
              <w:top w:val="single" w:sz="4" w:space="0" w:color="auto"/>
              <w:bottom w:val="single" w:sz="4" w:space="0" w:color="auto"/>
              <w:right w:val="single" w:sz="4" w:space="0" w:color="auto"/>
            </w:tcBorders>
          </w:tcPr>
          <w:p w14:paraId="6E7AB4C5" w14:textId="1FAF29A0" w:rsidR="009307C8" w:rsidRDefault="009307C8" w:rsidP="009307C8">
            <w:pPr>
              <w:spacing w:after="0" w:line="240" w:lineRule="auto"/>
              <w:rPr>
                <w:rFonts w:ascii="UB Scala" w:hAnsi="UB Scala"/>
                <w:i/>
                <w:color w:val="999999"/>
                <w:sz w:val="16"/>
                <w:szCs w:val="16"/>
              </w:rPr>
            </w:pPr>
            <w:r w:rsidRPr="00572A1C">
              <w:rPr>
                <w:rFonts w:ascii="UB Scala" w:hAnsi="UB Scala"/>
                <w:i/>
                <w:sz w:val="24"/>
              </w:rPr>
              <w:t>Weitere Beteiligte</w:t>
            </w:r>
            <w:r w:rsidRPr="00572A1C">
              <w:rPr>
                <w:rFonts w:ascii="UB Scala" w:hAnsi="UB Scala"/>
                <w:sz w:val="24"/>
              </w:rPr>
              <w:t xml:space="preserve"> </w:t>
            </w:r>
            <w:r w:rsidRPr="00772CFF">
              <w:rPr>
                <w:rFonts w:ascii="UB Scala" w:hAnsi="UB Scala"/>
                <w:i/>
                <w:iCs/>
                <w:sz w:val="24"/>
              </w:rPr>
              <w:t xml:space="preserve">(z.B. Mentorinnen </w:t>
            </w:r>
            <w:r w:rsidR="00A240A9" w:rsidRPr="00772CFF">
              <w:rPr>
                <w:rFonts w:ascii="UB Scala" w:hAnsi="UB Scala"/>
                <w:i/>
                <w:iCs/>
                <w:sz w:val="24"/>
              </w:rPr>
              <w:t>bzw.</w:t>
            </w:r>
            <w:r w:rsidRPr="00772CFF">
              <w:rPr>
                <w:rFonts w:ascii="UB Scala" w:hAnsi="UB Scala"/>
                <w:i/>
                <w:iCs/>
                <w:sz w:val="24"/>
              </w:rPr>
              <w:t xml:space="preserve"> Mentoren):</w:t>
            </w:r>
            <w:r>
              <w:rPr>
                <w:rFonts w:ascii="UB Scala" w:hAnsi="UB Scala"/>
                <w:color w:val="339966"/>
                <w:sz w:val="24"/>
              </w:rPr>
              <w:br/>
            </w:r>
            <w:r>
              <w:rPr>
                <w:rFonts w:ascii="UB Scala" w:hAnsi="UB Scala"/>
                <w:i/>
                <w:color w:val="999999"/>
                <w:sz w:val="16"/>
                <w:szCs w:val="16"/>
              </w:rPr>
              <w:t xml:space="preserve">(siehe hierzu </w:t>
            </w:r>
            <w:hyperlink r:id="rId8" w:history="1">
              <w:proofErr w:type="spellStart"/>
              <w:r w:rsidRPr="009307C8">
                <w:rPr>
                  <w:rStyle w:val="Hyperlink"/>
                  <w:rFonts w:ascii="UB Scala" w:hAnsi="UB Scala"/>
                  <w:i/>
                  <w:sz w:val="16"/>
                  <w:szCs w:val="16"/>
                </w:rPr>
                <w:t>ferNet</w:t>
              </w:r>
              <w:proofErr w:type="spellEnd"/>
            </w:hyperlink>
            <w:r>
              <w:rPr>
                <w:rFonts w:ascii="UB Scala" w:hAnsi="UB Scala"/>
                <w:i/>
                <w:color w:val="999999"/>
                <w:sz w:val="16"/>
                <w:szCs w:val="16"/>
              </w:rPr>
              <w:t xml:space="preserve"> sowie allgemeine Informationen zum </w:t>
            </w:r>
            <w:hyperlink r:id="rId9" w:history="1">
              <w:r w:rsidRPr="009307C8">
                <w:rPr>
                  <w:rStyle w:val="Hyperlink"/>
                  <w:rFonts w:ascii="UB Scala" w:hAnsi="UB Scala"/>
                  <w:i/>
                  <w:sz w:val="16"/>
                  <w:szCs w:val="16"/>
                </w:rPr>
                <w:t>Mentoring</w:t>
              </w:r>
            </w:hyperlink>
            <w:r w:rsidRPr="00572A1C">
              <w:rPr>
                <w:rFonts w:ascii="UB Scala" w:hAnsi="UB Scala"/>
                <w:i/>
                <w:color w:val="999999"/>
                <w:sz w:val="16"/>
                <w:szCs w:val="16"/>
              </w:rPr>
              <w:t>)</w:t>
            </w:r>
          </w:p>
          <w:p w14:paraId="7475EE69" w14:textId="77777777" w:rsidR="009307C8" w:rsidRPr="00572A1C" w:rsidRDefault="009307C8" w:rsidP="008E6ABD">
            <w:pPr>
              <w:spacing w:after="0" w:line="240" w:lineRule="auto"/>
              <w:rPr>
                <w:rFonts w:ascii="UB Scala" w:hAnsi="UB Scala"/>
                <w:i/>
                <w:sz w:val="24"/>
              </w:rPr>
            </w:pPr>
          </w:p>
        </w:tc>
        <w:tc>
          <w:tcPr>
            <w:tcW w:w="4678" w:type="dxa"/>
            <w:tcBorders>
              <w:top w:val="single" w:sz="4" w:space="0" w:color="auto"/>
              <w:left w:val="single" w:sz="4" w:space="0" w:color="auto"/>
              <w:bottom w:val="single" w:sz="4" w:space="0" w:color="auto"/>
            </w:tcBorders>
          </w:tcPr>
          <w:p w14:paraId="6B48344B" w14:textId="77777777" w:rsidR="009307C8" w:rsidRDefault="009307C8" w:rsidP="008E6ABD">
            <w:pPr>
              <w:spacing w:after="0" w:line="240" w:lineRule="auto"/>
              <w:rPr>
                <w:rFonts w:ascii="UB Scala" w:hAnsi="UB Scala"/>
                <w:sz w:val="24"/>
              </w:rPr>
            </w:pPr>
          </w:p>
        </w:tc>
      </w:tr>
    </w:tbl>
    <w:p w14:paraId="5F406ADB" w14:textId="77777777" w:rsidR="00945532" w:rsidRDefault="00945532">
      <w:pPr>
        <w:rPr>
          <w:rFonts w:ascii="UB Scala" w:hAnsi="UB Scala"/>
          <w:sz w:val="24"/>
        </w:rPr>
      </w:pPr>
    </w:p>
    <w:p w14:paraId="3227E13B" w14:textId="6720CE8F" w:rsidR="00857A24" w:rsidRDefault="00857A24">
      <w:pPr>
        <w:spacing w:after="0" w:line="240" w:lineRule="auto"/>
        <w:rPr>
          <w:rFonts w:ascii="UB Scala" w:hAnsi="UB Scala"/>
          <w:sz w:val="24"/>
        </w:rPr>
      </w:pPr>
      <w:r>
        <w:rPr>
          <w:rFonts w:ascii="UB Scala" w:hAnsi="UB Scala"/>
          <w:sz w:val="24"/>
        </w:rPr>
        <w:br w:type="page"/>
      </w:r>
    </w:p>
    <w:p w14:paraId="3EF858C5" w14:textId="4BE1501A" w:rsidR="00945532" w:rsidRDefault="00945532" w:rsidP="007B64EF">
      <w:pPr>
        <w:pStyle w:val="Listenabsatz"/>
        <w:numPr>
          <w:ilvl w:val="0"/>
          <w:numId w:val="1"/>
        </w:numPr>
        <w:rPr>
          <w:rFonts w:ascii="UB Scala" w:hAnsi="UB Scala"/>
          <w:b/>
          <w:sz w:val="24"/>
        </w:rPr>
      </w:pPr>
      <w:r>
        <w:rPr>
          <w:rFonts w:ascii="UB Scala" w:hAnsi="UB Scala"/>
          <w:b/>
          <w:sz w:val="24"/>
        </w:rPr>
        <w:lastRenderedPageBreak/>
        <w:t xml:space="preserve">Kurze </w:t>
      </w:r>
      <w:r w:rsidR="00A93040">
        <w:rPr>
          <w:rFonts w:ascii="UB Scala" w:hAnsi="UB Scala"/>
          <w:b/>
          <w:sz w:val="24"/>
        </w:rPr>
        <w:t xml:space="preserve">allgemeine/übergeordnete </w:t>
      </w:r>
      <w:r>
        <w:rPr>
          <w:rFonts w:ascii="UB Scala" w:hAnsi="UB Scala"/>
          <w:b/>
          <w:sz w:val="24"/>
        </w:rPr>
        <w:t>Themenbeschreibung zum Promotionsvorhaben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1"/>
      </w:tblGrid>
      <w:tr w:rsidR="00945532" w:rsidRPr="008E6ABD" w14:paraId="25838E79" w14:textId="77777777" w:rsidTr="00B9466C">
        <w:trPr>
          <w:trHeight w:val="2711"/>
        </w:trPr>
        <w:tc>
          <w:tcPr>
            <w:tcW w:w="8931" w:type="dxa"/>
          </w:tcPr>
          <w:p w14:paraId="58724A38" w14:textId="77777777" w:rsidR="00945532" w:rsidRPr="00572A1C" w:rsidRDefault="00945532" w:rsidP="008E6ABD">
            <w:pPr>
              <w:spacing w:after="0" w:line="240" w:lineRule="auto"/>
              <w:rPr>
                <w:rFonts w:ascii="UB Scala" w:hAnsi="UB Scala"/>
                <w:color w:val="999999"/>
                <w:sz w:val="20"/>
                <w:szCs w:val="20"/>
              </w:rPr>
            </w:pPr>
            <w:r w:rsidRPr="00572A1C">
              <w:rPr>
                <w:rFonts w:ascii="UB Scala" w:hAnsi="UB Scala"/>
                <w:color w:val="999999"/>
                <w:sz w:val="20"/>
                <w:szCs w:val="20"/>
              </w:rPr>
              <w:t xml:space="preserve">Geben Sie das </w:t>
            </w:r>
            <w:r>
              <w:rPr>
                <w:rFonts w:ascii="UB Scala" w:hAnsi="UB Scala"/>
                <w:color w:val="999999"/>
                <w:sz w:val="20"/>
                <w:szCs w:val="20"/>
              </w:rPr>
              <w:t>geplante</w:t>
            </w:r>
            <w:r w:rsidRPr="00572A1C">
              <w:rPr>
                <w:rFonts w:ascii="UB Scala" w:hAnsi="UB Scala"/>
                <w:color w:val="999999"/>
                <w:sz w:val="20"/>
                <w:szCs w:val="20"/>
              </w:rPr>
              <w:t xml:space="preserve"> Thema an. Änderungen des Themas sollten in einer Modifikation der Betreuungsvereinbarung festgehalten werden.</w:t>
            </w:r>
            <w:r w:rsidR="009307C8">
              <w:rPr>
                <w:rFonts w:ascii="UB Scala" w:hAnsi="UB Scala"/>
                <w:color w:val="999999"/>
                <w:sz w:val="20"/>
                <w:szCs w:val="20"/>
              </w:rPr>
              <w:t xml:space="preserve"> Wenn möglich, definieren Sie erste Forschungsfragen.</w:t>
            </w:r>
          </w:p>
          <w:p w14:paraId="33961937" w14:textId="77777777" w:rsidR="00945532" w:rsidRPr="008E6ABD" w:rsidRDefault="00945532" w:rsidP="008E6ABD">
            <w:pPr>
              <w:spacing w:after="0" w:line="240" w:lineRule="auto"/>
              <w:rPr>
                <w:rFonts w:ascii="UB Scala" w:hAnsi="UB Scala"/>
                <w:b/>
                <w:sz w:val="24"/>
              </w:rPr>
            </w:pPr>
          </w:p>
          <w:p w14:paraId="205228C7" w14:textId="77777777" w:rsidR="00945532" w:rsidRPr="008E6ABD" w:rsidRDefault="00945532" w:rsidP="008E6ABD">
            <w:pPr>
              <w:spacing w:after="0" w:line="240" w:lineRule="auto"/>
              <w:rPr>
                <w:rFonts w:ascii="UB Scala" w:hAnsi="UB Scala"/>
                <w:b/>
                <w:sz w:val="24"/>
              </w:rPr>
            </w:pPr>
          </w:p>
          <w:p w14:paraId="0AF30CF3" w14:textId="77777777" w:rsidR="00945532" w:rsidRPr="008E6ABD" w:rsidRDefault="00945532" w:rsidP="008E6ABD">
            <w:pPr>
              <w:spacing w:after="0" w:line="240" w:lineRule="auto"/>
              <w:rPr>
                <w:rFonts w:ascii="UB Scala" w:hAnsi="UB Scala"/>
                <w:b/>
                <w:sz w:val="24"/>
              </w:rPr>
            </w:pPr>
          </w:p>
          <w:p w14:paraId="294471AA" w14:textId="77777777" w:rsidR="00945532" w:rsidRDefault="00945532" w:rsidP="008E6ABD">
            <w:pPr>
              <w:spacing w:after="0" w:line="240" w:lineRule="auto"/>
              <w:rPr>
                <w:rFonts w:ascii="UB Scala" w:hAnsi="UB Scala"/>
                <w:b/>
                <w:sz w:val="24"/>
              </w:rPr>
            </w:pPr>
          </w:p>
          <w:p w14:paraId="41C940C1" w14:textId="77777777" w:rsidR="00945532" w:rsidRDefault="00945532" w:rsidP="008E6ABD">
            <w:pPr>
              <w:spacing w:after="0" w:line="240" w:lineRule="auto"/>
              <w:rPr>
                <w:rFonts w:ascii="UB Scala" w:hAnsi="UB Scala"/>
                <w:b/>
                <w:sz w:val="24"/>
              </w:rPr>
            </w:pPr>
          </w:p>
          <w:p w14:paraId="60C5F637" w14:textId="77777777" w:rsidR="00945532" w:rsidRPr="008E6ABD" w:rsidRDefault="00945532" w:rsidP="008E6ABD">
            <w:pPr>
              <w:spacing w:after="0" w:line="240" w:lineRule="auto"/>
              <w:rPr>
                <w:rFonts w:ascii="UB Scala" w:hAnsi="UB Scala"/>
                <w:b/>
                <w:sz w:val="24"/>
              </w:rPr>
            </w:pPr>
          </w:p>
        </w:tc>
      </w:tr>
    </w:tbl>
    <w:p w14:paraId="42FD806A" w14:textId="77777777" w:rsidR="00945532" w:rsidRDefault="00945532" w:rsidP="00DA6622">
      <w:pPr>
        <w:pStyle w:val="Listenabsatz"/>
        <w:ind w:left="360"/>
        <w:rPr>
          <w:rFonts w:ascii="UB Scala" w:hAnsi="UB Scala"/>
          <w:b/>
          <w:sz w:val="24"/>
        </w:rPr>
      </w:pPr>
    </w:p>
    <w:p w14:paraId="12342ECA" w14:textId="22EDB858" w:rsidR="00945532" w:rsidRPr="00E1022B" w:rsidRDefault="00994D24" w:rsidP="00DE4CD4">
      <w:pPr>
        <w:pStyle w:val="Listenabsatz"/>
        <w:numPr>
          <w:ilvl w:val="0"/>
          <w:numId w:val="1"/>
        </w:numPr>
        <w:spacing w:after="0"/>
        <w:rPr>
          <w:rFonts w:ascii="UB Scala" w:hAnsi="UB Scala"/>
          <w:b/>
          <w:sz w:val="24"/>
        </w:rPr>
      </w:pPr>
      <w:r>
        <w:rPr>
          <w:rFonts w:ascii="UB Scala" w:hAnsi="UB Scala"/>
          <w:b/>
          <w:sz w:val="24"/>
        </w:rPr>
        <w:t xml:space="preserve"> </w:t>
      </w:r>
      <w:r w:rsidRPr="00E1022B">
        <w:rPr>
          <w:rFonts w:ascii="UB Scala" w:hAnsi="UB Scala"/>
          <w:b/>
          <w:sz w:val="24"/>
        </w:rPr>
        <w:t>Wird es sich um eine kumulative/publikationsbasierte Dissertation handeln?</w:t>
      </w:r>
    </w:p>
    <w:p w14:paraId="13D2A34F" w14:textId="77777777" w:rsidR="00DE4CD4" w:rsidRPr="00E1022B" w:rsidRDefault="00DE4CD4" w:rsidP="00DE4CD4">
      <w:pPr>
        <w:spacing w:after="0"/>
        <w:rPr>
          <w:rFonts w:ascii="UB Scala" w:hAnsi="UB Scala"/>
          <w:b/>
          <w:sz w:val="24"/>
        </w:rPr>
      </w:pPr>
    </w:p>
    <w:p w14:paraId="41671A31" w14:textId="4D3AC461" w:rsidR="00994D24" w:rsidRPr="00E1022B" w:rsidRDefault="00994D24" w:rsidP="00DE4CD4">
      <w:pPr>
        <w:pStyle w:val="Listenabsatz"/>
        <w:numPr>
          <w:ilvl w:val="0"/>
          <w:numId w:val="18"/>
        </w:numPr>
        <w:spacing w:after="0"/>
        <w:rPr>
          <w:rFonts w:ascii="UB Scala" w:hAnsi="UB Scala"/>
          <w:b/>
          <w:sz w:val="21"/>
          <w:szCs w:val="21"/>
        </w:rPr>
      </w:pPr>
      <w:r w:rsidRPr="00E1022B">
        <w:rPr>
          <w:rFonts w:ascii="UB Scala" w:hAnsi="UB Scala"/>
          <w:bCs/>
          <w:sz w:val="21"/>
          <w:szCs w:val="21"/>
        </w:rPr>
        <w:t>Ja</w:t>
      </w:r>
    </w:p>
    <w:p w14:paraId="218F638F" w14:textId="5712AEF8" w:rsidR="00994D24" w:rsidRPr="00E1022B" w:rsidRDefault="00994D24" w:rsidP="00994D24">
      <w:pPr>
        <w:pStyle w:val="Listenabsatz"/>
        <w:numPr>
          <w:ilvl w:val="0"/>
          <w:numId w:val="18"/>
        </w:numPr>
        <w:rPr>
          <w:rFonts w:ascii="UB Scala" w:hAnsi="UB Scala"/>
          <w:b/>
          <w:sz w:val="21"/>
          <w:szCs w:val="21"/>
        </w:rPr>
      </w:pPr>
      <w:r w:rsidRPr="00E1022B">
        <w:rPr>
          <w:rFonts w:ascii="UB Scala" w:hAnsi="UB Scala"/>
          <w:bCs/>
          <w:sz w:val="21"/>
          <w:szCs w:val="21"/>
        </w:rPr>
        <w:t>Nein</w:t>
      </w:r>
    </w:p>
    <w:p w14:paraId="60ED135A" w14:textId="77777777" w:rsidR="00994D24" w:rsidRPr="00E1022B" w:rsidRDefault="00994D24" w:rsidP="00DE4CD4">
      <w:pPr>
        <w:spacing w:after="0"/>
        <w:rPr>
          <w:rFonts w:ascii="UB Scala" w:hAnsi="UB Scala"/>
          <w:b/>
          <w:sz w:val="24"/>
        </w:rPr>
      </w:pPr>
    </w:p>
    <w:p w14:paraId="436F3043" w14:textId="3706AC87" w:rsidR="00994D24" w:rsidRPr="00E1022B" w:rsidRDefault="00994D24" w:rsidP="00994D24">
      <w:pPr>
        <w:pStyle w:val="Listenabsatz"/>
        <w:numPr>
          <w:ilvl w:val="0"/>
          <w:numId w:val="1"/>
        </w:numPr>
        <w:rPr>
          <w:rFonts w:ascii="UB Scala" w:hAnsi="UB Scala"/>
          <w:b/>
          <w:sz w:val="24"/>
        </w:rPr>
      </w:pPr>
      <w:r w:rsidRPr="00E1022B">
        <w:rPr>
          <w:rFonts w:ascii="UB Scala" w:hAnsi="UB Scala"/>
          <w:b/>
          <w:sz w:val="24"/>
        </w:rPr>
        <w:t>Wenn ja, aus welchen Bestandteilen wird die kumulative/publikationsbasierte Dissertation bestehen?</w:t>
      </w:r>
    </w:p>
    <w:tbl>
      <w:tblPr>
        <w:tblStyle w:val="Tabellenraster"/>
        <w:tblW w:w="0" w:type="auto"/>
        <w:tblLook w:val="04A0" w:firstRow="1" w:lastRow="0" w:firstColumn="1" w:lastColumn="0" w:noHBand="0" w:noVBand="1"/>
      </w:tblPr>
      <w:tblGrid>
        <w:gridCol w:w="1712"/>
        <w:gridCol w:w="3527"/>
        <w:gridCol w:w="3821"/>
      </w:tblGrid>
      <w:tr w:rsidR="00F9684B" w14:paraId="2BAD1119" w14:textId="77777777" w:rsidTr="00195B2F">
        <w:tc>
          <w:tcPr>
            <w:tcW w:w="1712" w:type="dxa"/>
          </w:tcPr>
          <w:p w14:paraId="3DB20FC2" w14:textId="0A5AFF21" w:rsidR="00F9684B" w:rsidRPr="00195B2F" w:rsidRDefault="00F9684B" w:rsidP="00DE4CD4">
            <w:pPr>
              <w:spacing w:after="0"/>
              <w:rPr>
                <w:rFonts w:ascii="UB Scala" w:hAnsi="UB Scala"/>
                <w:b/>
                <w:sz w:val="21"/>
                <w:szCs w:val="21"/>
              </w:rPr>
            </w:pPr>
            <w:r w:rsidRPr="00195B2F">
              <w:rPr>
                <w:rFonts w:ascii="UB Scala" w:hAnsi="UB Scala"/>
                <w:b/>
                <w:sz w:val="21"/>
                <w:szCs w:val="21"/>
              </w:rPr>
              <w:t>Bestandteile</w:t>
            </w:r>
          </w:p>
        </w:tc>
        <w:tc>
          <w:tcPr>
            <w:tcW w:w="3528" w:type="dxa"/>
          </w:tcPr>
          <w:p w14:paraId="73136887" w14:textId="25EA80FC" w:rsidR="00F9684B" w:rsidRPr="00195B2F" w:rsidRDefault="00A93040" w:rsidP="00DE4CD4">
            <w:pPr>
              <w:spacing w:after="0"/>
              <w:rPr>
                <w:rFonts w:ascii="UB Scala" w:hAnsi="UB Scala"/>
                <w:b/>
                <w:sz w:val="21"/>
                <w:szCs w:val="21"/>
              </w:rPr>
            </w:pPr>
            <w:r w:rsidRPr="00195B2F">
              <w:rPr>
                <w:rFonts w:ascii="UB Scala" w:hAnsi="UB Scala"/>
                <w:b/>
                <w:sz w:val="21"/>
                <w:szCs w:val="21"/>
              </w:rPr>
              <w:t xml:space="preserve">Kurze </w:t>
            </w:r>
            <w:r w:rsidR="00F9684B" w:rsidRPr="00195B2F">
              <w:rPr>
                <w:rFonts w:ascii="UB Scala" w:hAnsi="UB Scala"/>
                <w:b/>
                <w:sz w:val="21"/>
                <w:szCs w:val="21"/>
              </w:rPr>
              <w:t>Them</w:t>
            </w:r>
            <w:r w:rsidRPr="00195B2F">
              <w:rPr>
                <w:rFonts w:ascii="UB Scala" w:hAnsi="UB Scala"/>
                <w:b/>
                <w:sz w:val="21"/>
                <w:szCs w:val="21"/>
              </w:rPr>
              <w:t>en</w:t>
            </w:r>
            <w:r w:rsidR="00575B46" w:rsidRPr="00195B2F">
              <w:rPr>
                <w:rFonts w:ascii="UB Scala" w:hAnsi="UB Scala"/>
                <w:b/>
                <w:sz w:val="21"/>
                <w:szCs w:val="21"/>
              </w:rPr>
              <w:t xml:space="preserve"> </w:t>
            </w:r>
            <w:r w:rsidRPr="00195B2F">
              <w:rPr>
                <w:rFonts w:ascii="UB Scala" w:hAnsi="UB Scala"/>
                <w:b/>
                <w:sz w:val="21"/>
                <w:szCs w:val="21"/>
              </w:rPr>
              <w:t>bzw. Datenbeschreibung</w:t>
            </w:r>
          </w:p>
        </w:tc>
        <w:tc>
          <w:tcPr>
            <w:tcW w:w="3822" w:type="dxa"/>
          </w:tcPr>
          <w:p w14:paraId="4A9E0831" w14:textId="07862D4A" w:rsidR="00F9684B" w:rsidRPr="00195B2F" w:rsidRDefault="00F9684B" w:rsidP="00DE4CD4">
            <w:pPr>
              <w:spacing w:after="0"/>
              <w:rPr>
                <w:rFonts w:ascii="UB Scala" w:hAnsi="UB Scala"/>
                <w:b/>
                <w:sz w:val="21"/>
                <w:szCs w:val="21"/>
              </w:rPr>
            </w:pPr>
            <w:r w:rsidRPr="00195B2F">
              <w:rPr>
                <w:rFonts w:ascii="UB Scala" w:hAnsi="UB Scala"/>
                <w:b/>
                <w:sz w:val="21"/>
                <w:szCs w:val="21"/>
              </w:rPr>
              <w:t>Geplante Veröffentlichung in einer Zeitschrift/einem Sammelwerk</w:t>
            </w:r>
            <w:r w:rsidR="00195B2F">
              <w:rPr>
                <w:rFonts w:ascii="UB Scala" w:hAnsi="UB Scala"/>
                <w:b/>
                <w:sz w:val="21"/>
                <w:szCs w:val="21"/>
              </w:rPr>
              <w:t xml:space="preserve"> </w:t>
            </w:r>
            <w:r w:rsidR="00857A24" w:rsidRPr="00195B2F">
              <w:rPr>
                <w:rFonts w:ascii="UB Scala" w:hAnsi="UB Scala"/>
                <w:b/>
                <w:sz w:val="21"/>
                <w:szCs w:val="21"/>
              </w:rPr>
              <w:t>(z.B. Konferenzband)/</w:t>
            </w:r>
            <w:r w:rsidR="00DE4CD4" w:rsidRPr="00195B2F">
              <w:rPr>
                <w:rFonts w:ascii="UB Scala" w:hAnsi="UB Scala"/>
                <w:b/>
                <w:sz w:val="21"/>
                <w:szCs w:val="21"/>
              </w:rPr>
              <w:t>(Forschungsdaten-)</w:t>
            </w:r>
            <w:r w:rsidR="00195B2F">
              <w:rPr>
                <w:rFonts w:ascii="UB Scala" w:hAnsi="UB Scala"/>
                <w:b/>
                <w:sz w:val="21"/>
                <w:szCs w:val="21"/>
              </w:rPr>
              <w:t xml:space="preserve"> </w:t>
            </w:r>
            <w:r w:rsidR="00DE4CD4" w:rsidRPr="00195B2F">
              <w:rPr>
                <w:rFonts w:ascii="UB Scala" w:hAnsi="UB Scala"/>
                <w:b/>
                <w:sz w:val="21"/>
                <w:szCs w:val="21"/>
              </w:rPr>
              <w:t>Repositorium/in der</w:t>
            </w:r>
            <w:r w:rsidRPr="00195B2F">
              <w:rPr>
                <w:rFonts w:ascii="UB Scala" w:hAnsi="UB Scala"/>
                <w:b/>
                <w:sz w:val="21"/>
                <w:szCs w:val="21"/>
              </w:rPr>
              <w:t xml:space="preserve"> Dissertation</w:t>
            </w:r>
          </w:p>
        </w:tc>
      </w:tr>
      <w:tr w:rsidR="00F9684B" w14:paraId="60D75185" w14:textId="77777777" w:rsidTr="00195B2F">
        <w:tc>
          <w:tcPr>
            <w:tcW w:w="1712" w:type="dxa"/>
          </w:tcPr>
          <w:p w14:paraId="526A76CB" w14:textId="371290FD" w:rsidR="00857A24" w:rsidRPr="00195B2F" w:rsidRDefault="00F9684B" w:rsidP="00DE4CD4">
            <w:pPr>
              <w:spacing w:after="0"/>
              <w:rPr>
                <w:rFonts w:ascii="UB Scala" w:hAnsi="UB Scala"/>
                <w:bCs/>
                <w:sz w:val="21"/>
                <w:szCs w:val="21"/>
              </w:rPr>
            </w:pPr>
            <w:r w:rsidRPr="00195B2F">
              <w:rPr>
                <w:rFonts w:ascii="UB Scala" w:hAnsi="UB Scala"/>
                <w:bCs/>
                <w:sz w:val="21"/>
                <w:szCs w:val="21"/>
              </w:rPr>
              <w:t>Einführungs-/</w:t>
            </w:r>
            <w:r w:rsidR="00195B2F">
              <w:rPr>
                <w:rFonts w:ascii="UB Scala" w:hAnsi="UB Scala"/>
                <w:bCs/>
                <w:sz w:val="21"/>
                <w:szCs w:val="21"/>
              </w:rPr>
              <w:br/>
            </w:r>
            <w:r w:rsidRPr="00195B2F">
              <w:rPr>
                <w:rFonts w:ascii="UB Scala" w:hAnsi="UB Scala"/>
                <w:bCs/>
                <w:sz w:val="21"/>
                <w:szCs w:val="21"/>
              </w:rPr>
              <w:t>Rahmen</w:t>
            </w:r>
            <w:r w:rsidR="00195B2F">
              <w:rPr>
                <w:rFonts w:ascii="UB Scala" w:hAnsi="UB Scala"/>
                <w:bCs/>
                <w:sz w:val="21"/>
                <w:szCs w:val="21"/>
              </w:rPr>
              <w:t>s</w:t>
            </w:r>
            <w:r w:rsidRPr="00195B2F">
              <w:rPr>
                <w:rFonts w:ascii="UB Scala" w:hAnsi="UB Scala"/>
                <w:bCs/>
                <w:sz w:val="21"/>
                <w:szCs w:val="21"/>
              </w:rPr>
              <w:t>chrift</w:t>
            </w:r>
            <w:r w:rsidR="00857A24" w:rsidRPr="00195B2F">
              <w:rPr>
                <w:rFonts w:ascii="UB Scala" w:hAnsi="UB Scala"/>
                <w:bCs/>
                <w:sz w:val="21"/>
                <w:szCs w:val="21"/>
              </w:rPr>
              <w:t>/</w:t>
            </w:r>
          </w:p>
          <w:p w14:paraId="2975C8FF" w14:textId="4D586012" w:rsidR="00F9684B" w:rsidRPr="00195B2F" w:rsidRDefault="00857A24" w:rsidP="00DE4CD4">
            <w:pPr>
              <w:spacing w:after="0"/>
              <w:rPr>
                <w:rFonts w:ascii="UB Scala" w:hAnsi="UB Scala"/>
                <w:bCs/>
                <w:sz w:val="21"/>
                <w:szCs w:val="21"/>
              </w:rPr>
            </w:pPr>
            <w:proofErr w:type="spellStart"/>
            <w:r w:rsidRPr="00195B2F">
              <w:rPr>
                <w:rFonts w:ascii="UB Scala" w:hAnsi="UB Scala"/>
                <w:bCs/>
                <w:sz w:val="21"/>
                <w:szCs w:val="21"/>
              </w:rPr>
              <w:t>Preface</w:t>
            </w:r>
            <w:proofErr w:type="spellEnd"/>
          </w:p>
        </w:tc>
        <w:tc>
          <w:tcPr>
            <w:tcW w:w="3528" w:type="dxa"/>
          </w:tcPr>
          <w:p w14:paraId="26AC9B1B" w14:textId="0D1E0256" w:rsidR="00F9684B" w:rsidRPr="00CD6052" w:rsidRDefault="00F9684B" w:rsidP="00DE4CD4">
            <w:pPr>
              <w:spacing w:after="0"/>
              <w:rPr>
                <w:rFonts w:ascii="UB Scala" w:hAnsi="UB Scala"/>
                <w:bCs/>
              </w:rPr>
            </w:pPr>
            <w:r w:rsidRPr="00CD6052">
              <w:rPr>
                <w:rFonts w:ascii="UB Scala" w:hAnsi="UB Scala"/>
                <w:bCs/>
              </w:rPr>
              <w:t>Obligatorisch</w:t>
            </w:r>
          </w:p>
        </w:tc>
        <w:tc>
          <w:tcPr>
            <w:tcW w:w="3822" w:type="dxa"/>
          </w:tcPr>
          <w:p w14:paraId="46C724B0" w14:textId="168C54F9" w:rsidR="00F9684B" w:rsidRPr="00CD6052" w:rsidRDefault="00F9684B" w:rsidP="00DE4CD4">
            <w:pPr>
              <w:spacing w:after="0"/>
              <w:rPr>
                <w:rFonts w:ascii="UB Scala" w:hAnsi="UB Scala"/>
                <w:bCs/>
              </w:rPr>
            </w:pPr>
            <w:r w:rsidRPr="00CD6052">
              <w:rPr>
                <w:rFonts w:ascii="UB Scala" w:hAnsi="UB Scala"/>
                <w:bCs/>
              </w:rPr>
              <w:t>Dissertation</w:t>
            </w:r>
          </w:p>
        </w:tc>
      </w:tr>
      <w:tr w:rsidR="00F9684B" w14:paraId="602FEF9C" w14:textId="77777777" w:rsidTr="00195B2F">
        <w:tc>
          <w:tcPr>
            <w:tcW w:w="1712" w:type="dxa"/>
          </w:tcPr>
          <w:p w14:paraId="2CA815B3" w14:textId="36B2E259" w:rsidR="00F9684B" w:rsidRPr="00195B2F" w:rsidRDefault="00F9684B" w:rsidP="00DE4CD4">
            <w:pPr>
              <w:spacing w:after="0"/>
              <w:rPr>
                <w:rFonts w:ascii="UB Scala" w:hAnsi="UB Scala"/>
                <w:bCs/>
                <w:sz w:val="21"/>
                <w:szCs w:val="21"/>
              </w:rPr>
            </w:pPr>
            <w:r w:rsidRPr="00195B2F">
              <w:rPr>
                <w:rFonts w:ascii="UB Scala" w:hAnsi="UB Scala"/>
                <w:bCs/>
                <w:sz w:val="21"/>
                <w:szCs w:val="21"/>
              </w:rPr>
              <w:t>Artikel/</w:t>
            </w:r>
          </w:p>
          <w:p w14:paraId="3F5F5680" w14:textId="2D979E7E" w:rsidR="00F9684B" w:rsidRPr="00195B2F" w:rsidRDefault="00F9684B" w:rsidP="00DE4CD4">
            <w:pPr>
              <w:spacing w:after="0"/>
              <w:rPr>
                <w:rFonts w:ascii="UB Scala" w:hAnsi="UB Scala"/>
                <w:bCs/>
                <w:sz w:val="21"/>
                <w:szCs w:val="21"/>
              </w:rPr>
            </w:pPr>
            <w:r w:rsidRPr="00195B2F">
              <w:rPr>
                <w:rFonts w:ascii="UB Scala" w:hAnsi="UB Scala"/>
                <w:bCs/>
                <w:sz w:val="21"/>
                <w:szCs w:val="21"/>
              </w:rPr>
              <w:t>Beitrag 1</w:t>
            </w:r>
          </w:p>
        </w:tc>
        <w:tc>
          <w:tcPr>
            <w:tcW w:w="3528" w:type="dxa"/>
          </w:tcPr>
          <w:p w14:paraId="478637A7" w14:textId="7FC4B62C" w:rsidR="00F9684B" w:rsidRPr="00CD6052" w:rsidRDefault="00F9684B" w:rsidP="00DE4CD4">
            <w:pPr>
              <w:spacing w:after="0"/>
              <w:rPr>
                <w:rFonts w:ascii="UB Scala" w:hAnsi="UB Scala"/>
                <w:b/>
              </w:rPr>
            </w:pPr>
            <w:r w:rsidRPr="00CD6052">
              <w:rPr>
                <w:rFonts w:ascii="UB Scala" w:hAnsi="UB Scala"/>
                <w:color w:val="999999"/>
              </w:rPr>
              <w:t>Geplantes Thema, Änderungen sollten in der Betreuungsvereinbarung festgehalten werden.</w:t>
            </w:r>
          </w:p>
        </w:tc>
        <w:tc>
          <w:tcPr>
            <w:tcW w:w="3822" w:type="dxa"/>
          </w:tcPr>
          <w:p w14:paraId="5A010E1D" w14:textId="2821C7D4" w:rsidR="00F9684B" w:rsidRPr="00CD6052" w:rsidRDefault="00DE4CD4" w:rsidP="00DE4CD4">
            <w:pPr>
              <w:spacing w:after="0"/>
              <w:rPr>
                <w:rFonts w:ascii="UB Scala" w:hAnsi="UB Scala"/>
                <w:color w:val="999999"/>
              </w:rPr>
            </w:pPr>
            <w:r w:rsidRPr="00CD6052">
              <w:rPr>
                <w:rFonts w:ascii="UB Scala" w:hAnsi="UB Scala"/>
                <w:color w:val="999999"/>
              </w:rPr>
              <w:t>Titel der Zeitschrift, des Sammelwerks oder des Repositoriums</w:t>
            </w:r>
            <w:r w:rsidR="00575B46" w:rsidRPr="00CD6052">
              <w:rPr>
                <w:rFonts w:ascii="UB Scala" w:hAnsi="UB Scala"/>
                <w:color w:val="999999"/>
              </w:rPr>
              <w:t xml:space="preserve"> </w:t>
            </w:r>
            <w:r w:rsidRPr="00CD6052">
              <w:rPr>
                <w:rFonts w:ascii="UB Scala" w:hAnsi="UB Scala"/>
                <w:color w:val="999999"/>
              </w:rPr>
              <w:t>bzw. in der</w:t>
            </w:r>
          </w:p>
          <w:p w14:paraId="1940C480" w14:textId="3DBB5656" w:rsidR="00DE4CD4" w:rsidRPr="00CD6052" w:rsidRDefault="00DE4CD4" w:rsidP="00DE4CD4">
            <w:pPr>
              <w:spacing w:after="0"/>
              <w:rPr>
                <w:rFonts w:ascii="UB Scala" w:hAnsi="UB Scala"/>
                <w:color w:val="999999"/>
              </w:rPr>
            </w:pPr>
            <w:r w:rsidRPr="00CD6052">
              <w:rPr>
                <w:rFonts w:ascii="UB Scala" w:hAnsi="UB Scala"/>
                <w:color w:val="999999"/>
              </w:rPr>
              <w:t>Dissertation</w:t>
            </w:r>
          </w:p>
          <w:p w14:paraId="0311E2A1" w14:textId="0B12F84D" w:rsidR="00DE4CD4" w:rsidRPr="00CD6052" w:rsidRDefault="00DE4CD4" w:rsidP="00DE4CD4">
            <w:pPr>
              <w:spacing w:after="0"/>
              <w:rPr>
                <w:rFonts w:ascii="UB Scala" w:hAnsi="UB Scala"/>
                <w:b/>
              </w:rPr>
            </w:pPr>
          </w:p>
        </w:tc>
      </w:tr>
      <w:tr w:rsidR="00F9684B" w14:paraId="22D774E7" w14:textId="77777777" w:rsidTr="00195B2F">
        <w:tc>
          <w:tcPr>
            <w:tcW w:w="1712" w:type="dxa"/>
          </w:tcPr>
          <w:p w14:paraId="5FD2A745" w14:textId="07A22E87" w:rsidR="00F9684B" w:rsidRPr="00195B2F" w:rsidRDefault="00F9684B" w:rsidP="00DE4CD4">
            <w:pPr>
              <w:spacing w:after="0"/>
              <w:rPr>
                <w:rFonts w:ascii="UB Scala" w:hAnsi="UB Scala"/>
                <w:bCs/>
                <w:sz w:val="21"/>
                <w:szCs w:val="21"/>
              </w:rPr>
            </w:pPr>
            <w:r w:rsidRPr="00195B2F">
              <w:rPr>
                <w:rFonts w:ascii="UB Scala" w:hAnsi="UB Scala"/>
                <w:bCs/>
                <w:sz w:val="21"/>
                <w:szCs w:val="21"/>
              </w:rPr>
              <w:t>Artikel/</w:t>
            </w:r>
          </w:p>
          <w:p w14:paraId="2A082B90" w14:textId="26427D6E" w:rsidR="00F9684B" w:rsidRPr="00195B2F" w:rsidRDefault="00F9684B" w:rsidP="00DE4CD4">
            <w:pPr>
              <w:spacing w:after="0"/>
              <w:rPr>
                <w:rFonts w:ascii="UB Scala" w:hAnsi="UB Scala"/>
                <w:bCs/>
                <w:sz w:val="21"/>
                <w:szCs w:val="21"/>
              </w:rPr>
            </w:pPr>
            <w:r w:rsidRPr="00195B2F">
              <w:rPr>
                <w:rFonts w:ascii="UB Scala" w:hAnsi="UB Scala"/>
                <w:bCs/>
                <w:sz w:val="21"/>
                <w:szCs w:val="21"/>
              </w:rPr>
              <w:t>Beitrag 2</w:t>
            </w:r>
          </w:p>
        </w:tc>
        <w:tc>
          <w:tcPr>
            <w:tcW w:w="3528" w:type="dxa"/>
          </w:tcPr>
          <w:p w14:paraId="167BEF68" w14:textId="33212789" w:rsidR="00F9684B" w:rsidRPr="00CD6052" w:rsidRDefault="00F9684B" w:rsidP="00DE4CD4">
            <w:pPr>
              <w:spacing w:after="0"/>
              <w:rPr>
                <w:rFonts w:ascii="UB Scala" w:hAnsi="UB Scala"/>
                <w:b/>
              </w:rPr>
            </w:pPr>
            <w:r w:rsidRPr="00CD6052">
              <w:rPr>
                <w:rFonts w:ascii="UB Scala" w:hAnsi="UB Scala"/>
                <w:color w:val="999999"/>
              </w:rPr>
              <w:t>Geplantes Thema, Änderungen sollten in der Betreuungsvereinbarung festgehalten werden.</w:t>
            </w:r>
          </w:p>
        </w:tc>
        <w:tc>
          <w:tcPr>
            <w:tcW w:w="3822" w:type="dxa"/>
          </w:tcPr>
          <w:p w14:paraId="309ABAA1" w14:textId="5A055ACA" w:rsidR="00DE4CD4" w:rsidRPr="00CD6052" w:rsidRDefault="00DE4CD4" w:rsidP="00DE4CD4">
            <w:pPr>
              <w:spacing w:after="0"/>
              <w:rPr>
                <w:rFonts w:ascii="UB Scala" w:hAnsi="UB Scala"/>
                <w:color w:val="999999"/>
              </w:rPr>
            </w:pPr>
            <w:r w:rsidRPr="00CD6052">
              <w:rPr>
                <w:rFonts w:ascii="UB Scala" w:hAnsi="UB Scala"/>
                <w:color w:val="999999"/>
              </w:rPr>
              <w:t>Titel der Zeitschrift, des Sammelwerks oder des Repositoriums</w:t>
            </w:r>
            <w:r w:rsidR="00575B46" w:rsidRPr="00CD6052">
              <w:rPr>
                <w:rFonts w:ascii="UB Scala" w:hAnsi="UB Scala"/>
                <w:color w:val="999999"/>
              </w:rPr>
              <w:t xml:space="preserve"> </w:t>
            </w:r>
            <w:r w:rsidRPr="00CD6052">
              <w:rPr>
                <w:rFonts w:ascii="UB Scala" w:hAnsi="UB Scala"/>
                <w:color w:val="999999"/>
              </w:rPr>
              <w:t>bzw. in der</w:t>
            </w:r>
          </w:p>
          <w:p w14:paraId="3AF67BFE" w14:textId="77777777" w:rsidR="00DE4CD4" w:rsidRPr="00CD6052" w:rsidRDefault="00DE4CD4" w:rsidP="00DE4CD4">
            <w:pPr>
              <w:spacing w:after="0"/>
              <w:rPr>
                <w:rFonts w:ascii="UB Scala" w:hAnsi="UB Scala"/>
                <w:color w:val="999999"/>
              </w:rPr>
            </w:pPr>
            <w:r w:rsidRPr="00CD6052">
              <w:rPr>
                <w:rFonts w:ascii="UB Scala" w:hAnsi="UB Scala"/>
                <w:color w:val="999999"/>
              </w:rPr>
              <w:t>Dissertation</w:t>
            </w:r>
          </w:p>
          <w:p w14:paraId="2B9C362F" w14:textId="77777777" w:rsidR="00F9684B" w:rsidRPr="00CD6052" w:rsidRDefault="00F9684B" w:rsidP="00DE4CD4">
            <w:pPr>
              <w:spacing w:after="0"/>
              <w:rPr>
                <w:rFonts w:ascii="UB Scala" w:hAnsi="UB Scala"/>
                <w:b/>
              </w:rPr>
            </w:pPr>
          </w:p>
        </w:tc>
      </w:tr>
      <w:tr w:rsidR="00F9684B" w14:paraId="32B503D0" w14:textId="77777777" w:rsidTr="00195B2F">
        <w:tc>
          <w:tcPr>
            <w:tcW w:w="1712" w:type="dxa"/>
          </w:tcPr>
          <w:p w14:paraId="330BD382" w14:textId="73DF9B60" w:rsidR="00F9684B" w:rsidRPr="00195B2F" w:rsidRDefault="00F9684B" w:rsidP="00DE4CD4">
            <w:pPr>
              <w:spacing w:after="0"/>
              <w:rPr>
                <w:rFonts w:ascii="UB Scala" w:hAnsi="UB Scala"/>
                <w:bCs/>
                <w:sz w:val="21"/>
                <w:szCs w:val="21"/>
              </w:rPr>
            </w:pPr>
            <w:r w:rsidRPr="00195B2F">
              <w:rPr>
                <w:rFonts w:ascii="UB Scala" w:hAnsi="UB Scala"/>
                <w:bCs/>
                <w:sz w:val="21"/>
                <w:szCs w:val="21"/>
              </w:rPr>
              <w:t>Artikel/</w:t>
            </w:r>
          </w:p>
          <w:p w14:paraId="3EAC94DD" w14:textId="70DEEBE0" w:rsidR="00F9684B" w:rsidRPr="00195B2F" w:rsidRDefault="00F9684B" w:rsidP="00DE4CD4">
            <w:pPr>
              <w:spacing w:after="0"/>
              <w:rPr>
                <w:rFonts w:ascii="UB Scala" w:hAnsi="UB Scala"/>
                <w:bCs/>
                <w:sz w:val="21"/>
                <w:szCs w:val="21"/>
              </w:rPr>
            </w:pPr>
            <w:r w:rsidRPr="00195B2F">
              <w:rPr>
                <w:rFonts w:ascii="UB Scala" w:hAnsi="UB Scala"/>
                <w:bCs/>
                <w:sz w:val="21"/>
                <w:szCs w:val="21"/>
              </w:rPr>
              <w:t>Beitrag 3</w:t>
            </w:r>
          </w:p>
        </w:tc>
        <w:tc>
          <w:tcPr>
            <w:tcW w:w="3528" w:type="dxa"/>
          </w:tcPr>
          <w:p w14:paraId="7DD7BF0B" w14:textId="04EB848E" w:rsidR="00F9684B" w:rsidRPr="00CD6052" w:rsidRDefault="00F9684B" w:rsidP="00DE4CD4">
            <w:pPr>
              <w:spacing w:after="0"/>
              <w:rPr>
                <w:rFonts w:ascii="UB Scala" w:hAnsi="UB Scala"/>
                <w:b/>
              </w:rPr>
            </w:pPr>
            <w:r w:rsidRPr="00CD6052">
              <w:rPr>
                <w:rFonts w:ascii="UB Scala" w:hAnsi="UB Scala"/>
                <w:color w:val="999999"/>
              </w:rPr>
              <w:t>Geplantes Thema, Änderungen sollten in der Betreuungsvereinbarung festgehalten werden.</w:t>
            </w:r>
          </w:p>
        </w:tc>
        <w:tc>
          <w:tcPr>
            <w:tcW w:w="3822" w:type="dxa"/>
          </w:tcPr>
          <w:p w14:paraId="750323C8" w14:textId="319A53BC" w:rsidR="00DE4CD4" w:rsidRPr="00CD6052" w:rsidRDefault="00DE4CD4" w:rsidP="00DE4CD4">
            <w:pPr>
              <w:spacing w:after="0"/>
              <w:rPr>
                <w:rFonts w:ascii="UB Scala" w:hAnsi="UB Scala"/>
                <w:color w:val="999999"/>
              </w:rPr>
            </w:pPr>
            <w:r w:rsidRPr="00CD6052">
              <w:rPr>
                <w:rFonts w:ascii="UB Scala" w:hAnsi="UB Scala"/>
                <w:color w:val="999999"/>
              </w:rPr>
              <w:t>Titel der Zeitschrift, des Sammelwerks oder des Repositoriums</w:t>
            </w:r>
            <w:r w:rsidR="00575B46" w:rsidRPr="00CD6052">
              <w:rPr>
                <w:rFonts w:ascii="UB Scala" w:hAnsi="UB Scala"/>
                <w:color w:val="999999"/>
              </w:rPr>
              <w:t xml:space="preserve"> </w:t>
            </w:r>
            <w:r w:rsidRPr="00CD6052">
              <w:rPr>
                <w:rFonts w:ascii="UB Scala" w:hAnsi="UB Scala"/>
                <w:color w:val="999999"/>
              </w:rPr>
              <w:t>bzw. in der</w:t>
            </w:r>
          </w:p>
          <w:p w14:paraId="14809F4D" w14:textId="77777777" w:rsidR="00DE4CD4" w:rsidRPr="00CD6052" w:rsidRDefault="00DE4CD4" w:rsidP="00DE4CD4">
            <w:pPr>
              <w:spacing w:after="0"/>
              <w:rPr>
                <w:rFonts w:ascii="UB Scala" w:hAnsi="UB Scala"/>
                <w:color w:val="999999"/>
              </w:rPr>
            </w:pPr>
            <w:r w:rsidRPr="00CD6052">
              <w:rPr>
                <w:rFonts w:ascii="UB Scala" w:hAnsi="UB Scala"/>
                <w:color w:val="999999"/>
              </w:rPr>
              <w:t>Dissertation</w:t>
            </w:r>
          </w:p>
          <w:p w14:paraId="58C90440" w14:textId="77777777" w:rsidR="00F9684B" w:rsidRPr="00CD6052" w:rsidRDefault="00F9684B" w:rsidP="00DE4CD4">
            <w:pPr>
              <w:spacing w:after="0"/>
              <w:rPr>
                <w:rFonts w:ascii="UB Scala" w:hAnsi="UB Scala"/>
                <w:b/>
              </w:rPr>
            </w:pPr>
          </w:p>
        </w:tc>
      </w:tr>
      <w:tr w:rsidR="00F9684B" w14:paraId="6A69BE09" w14:textId="77777777" w:rsidTr="00195B2F">
        <w:tc>
          <w:tcPr>
            <w:tcW w:w="1712" w:type="dxa"/>
          </w:tcPr>
          <w:p w14:paraId="071E6B19" w14:textId="0EE7D55F" w:rsidR="00F9684B" w:rsidRPr="00195B2F" w:rsidRDefault="00F9684B" w:rsidP="00DE4CD4">
            <w:pPr>
              <w:spacing w:after="0"/>
              <w:rPr>
                <w:rFonts w:ascii="UB Scala" w:hAnsi="UB Scala"/>
                <w:b/>
                <w:sz w:val="21"/>
                <w:szCs w:val="21"/>
              </w:rPr>
            </w:pPr>
            <w:r w:rsidRPr="00195B2F">
              <w:rPr>
                <w:rFonts w:ascii="UB Scala" w:hAnsi="UB Scala"/>
                <w:b/>
                <w:sz w:val="21"/>
                <w:szCs w:val="21"/>
              </w:rPr>
              <w:t>…</w:t>
            </w:r>
          </w:p>
        </w:tc>
        <w:tc>
          <w:tcPr>
            <w:tcW w:w="3528" w:type="dxa"/>
          </w:tcPr>
          <w:p w14:paraId="34FF6424" w14:textId="19DC8335" w:rsidR="00F9684B" w:rsidRPr="00CD6052" w:rsidRDefault="00F9684B" w:rsidP="00DE4CD4">
            <w:pPr>
              <w:spacing w:after="0"/>
              <w:rPr>
                <w:rFonts w:ascii="UB Scala" w:hAnsi="UB Scala"/>
                <w:b/>
              </w:rPr>
            </w:pPr>
            <w:r w:rsidRPr="00CD6052">
              <w:rPr>
                <w:rFonts w:ascii="UB Scala" w:hAnsi="UB Scala"/>
                <w:color w:val="999999"/>
              </w:rPr>
              <w:t xml:space="preserve">Änderungen bei den </w:t>
            </w:r>
            <w:r w:rsidR="00DE4CD4" w:rsidRPr="00CD6052">
              <w:rPr>
                <w:rFonts w:ascii="UB Scala" w:hAnsi="UB Scala"/>
                <w:color w:val="999999"/>
              </w:rPr>
              <w:t>Bestandteilen</w:t>
            </w:r>
            <w:r w:rsidRPr="00CD6052">
              <w:rPr>
                <w:rFonts w:ascii="UB Scala" w:hAnsi="UB Scala"/>
                <w:color w:val="999999"/>
              </w:rPr>
              <w:t xml:space="preserve"> und der Anzahl sollten in </w:t>
            </w:r>
            <w:r w:rsidR="00DE4CD4" w:rsidRPr="00CD6052">
              <w:rPr>
                <w:rFonts w:ascii="UB Scala" w:hAnsi="UB Scala"/>
                <w:color w:val="999999"/>
              </w:rPr>
              <w:t xml:space="preserve">einer Modifikation </w:t>
            </w:r>
            <w:r w:rsidRPr="00CD6052">
              <w:rPr>
                <w:rFonts w:ascii="UB Scala" w:hAnsi="UB Scala"/>
                <w:color w:val="999999"/>
              </w:rPr>
              <w:t>der Betreuungsvereinbarung festgehalten werden.</w:t>
            </w:r>
          </w:p>
        </w:tc>
        <w:tc>
          <w:tcPr>
            <w:tcW w:w="3822" w:type="dxa"/>
          </w:tcPr>
          <w:p w14:paraId="44B18C8C" w14:textId="77777777" w:rsidR="00F9684B" w:rsidRPr="00CD6052" w:rsidRDefault="00F9684B" w:rsidP="00DE4CD4">
            <w:pPr>
              <w:spacing w:after="0"/>
              <w:rPr>
                <w:rFonts w:ascii="UB Scala" w:hAnsi="UB Scala"/>
                <w:b/>
              </w:rPr>
            </w:pPr>
          </w:p>
        </w:tc>
      </w:tr>
      <w:tr w:rsidR="00F9684B" w14:paraId="2CB94E1B" w14:textId="77777777" w:rsidTr="00195B2F">
        <w:tc>
          <w:tcPr>
            <w:tcW w:w="1712" w:type="dxa"/>
          </w:tcPr>
          <w:p w14:paraId="6B2D6080" w14:textId="5099653E" w:rsidR="00F9684B" w:rsidRPr="00195B2F" w:rsidRDefault="00F9684B" w:rsidP="00DE4CD4">
            <w:pPr>
              <w:spacing w:after="0"/>
              <w:rPr>
                <w:rFonts w:ascii="UB Scala" w:hAnsi="UB Scala"/>
                <w:bCs/>
                <w:sz w:val="21"/>
                <w:szCs w:val="21"/>
              </w:rPr>
            </w:pPr>
            <w:r w:rsidRPr="00195B2F">
              <w:rPr>
                <w:rFonts w:ascii="UB Scala" w:hAnsi="UB Scala"/>
                <w:bCs/>
                <w:sz w:val="21"/>
                <w:szCs w:val="21"/>
              </w:rPr>
              <w:lastRenderedPageBreak/>
              <w:t>Forschungs</w:t>
            </w:r>
            <w:r w:rsidR="00DE4CD4" w:rsidRPr="00195B2F">
              <w:rPr>
                <w:rFonts w:ascii="UB Scala" w:hAnsi="UB Scala"/>
                <w:bCs/>
                <w:sz w:val="21"/>
                <w:szCs w:val="21"/>
              </w:rPr>
              <w:t>-</w:t>
            </w:r>
            <w:r w:rsidRPr="00195B2F">
              <w:rPr>
                <w:rFonts w:ascii="UB Scala" w:hAnsi="UB Scala"/>
                <w:bCs/>
                <w:sz w:val="21"/>
                <w:szCs w:val="21"/>
              </w:rPr>
              <w:t>daten</w:t>
            </w:r>
          </w:p>
        </w:tc>
        <w:tc>
          <w:tcPr>
            <w:tcW w:w="3528" w:type="dxa"/>
          </w:tcPr>
          <w:p w14:paraId="46DC100D" w14:textId="2B5952CB" w:rsidR="00F9684B" w:rsidRPr="00CD6052" w:rsidRDefault="00DE4CD4" w:rsidP="00DE4CD4">
            <w:pPr>
              <w:spacing w:after="0"/>
              <w:rPr>
                <w:rFonts w:ascii="UB Scala" w:hAnsi="UB Scala"/>
                <w:b/>
              </w:rPr>
            </w:pPr>
            <w:r w:rsidRPr="00CD6052">
              <w:rPr>
                <w:rFonts w:ascii="UB Scala" w:hAnsi="UB Scala"/>
                <w:color w:val="999999"/>
              </w:rPr>
              <w:t>Kurze Beschreibung der geplanten Forschungsdaten, Änderungen sollten in der Betreuungsvereinbarung festgehalten werden.</w:t>
            </w:r>
          </w:p>
        </w:tc>
        <w:tc>
          <w:tcPr>
            <w:tcW w:w="3822" w:type="dxa"/>
          </w:tcPr>
          <w:p w14:paraId="02743CC3" w14:textId="038C9C27" w:rsidR="00DE4CD4" w:rsidRPr="00CD6052" w:rsidRDefault="00DE4CD4" w:rsidP="00DE4CD4">
            <w:pPr>
              <w:spacing w:after="0"/>
              <w:rPr>
                <w:rFonts w:ascii="UB Scala" w:hAnsi="UB Scala"/>
                <w:color w:val="999999"/>
              </w:rPr>
            </w:pPr>
            <w:r w:rsidRPr="00CD6052">
              <w:rPr>
                <w:rFonts w:ascii="UB Scala" w:hAnsi="UB Scala"/>
                <w:color w:val="999999"/>
              </w:rPr>
              <w:t>Titel des Repositoriums bzw. in der</w:t>
            </w:r>
          </w:p>
          <w:p w14:paraId="404BAE6D" w14:textId="77777777" w:rsidR="00DE4CD4" w:rsidRPr="00CD6052" w:rsidRDefault="00DE4CD4" w:rsidP="00DE4CD4">
            <w:pPr>
              <w:spacing w:after="0"/>
              <w:rPr>
                <w:rFonts w:ascii="UB Scala" w:hAnsi="UB Scala"/>
                <w:color w:val="999999"/>
              </w:rPr>
            </w:pPr>
            <w:r w:rsidRPr="00CD6052">
              <w:rPr>
                <w:rFonts w:ascii="UB Scala" w:hAnsi="UB Scala"/>
                <w:color w:val="999999"/>
              </w:rPr>
              <w:t>Dissertation</w:t>
            </w:r>
          </w:p>
          <w:p w14:paraId="03609ED0" w14:textId="77777777" w:rsidR="00F9684B" w:rsidRPr="00CD6052" w:rsidRDefault="00F9684B" w:rsidP="00DE4CD4">
            <w:pPr>
              <w:spacing w:after="0"/>
              <w:rPr>
                <w:rFonts w:ascii="UB Scala" w:hAnsi="UB Scala"/>
                <w:b/>
              </w:rPr>
            </w:pPr>
          </w:p>
        </w:tc>
      </w:tr>
      <w:tr w:rsidR="00DE4CD4" w14:paraId="1EF5AC47" w14:textId="77777777" w:rsidTr="00195B2F">
        <w:tc>
          <w:tcPr>
            <w:tcW w:w="1712" w:type="dxa"/>
          </w:tcPr>
          <w:p w14:paraId="6AB5966B" w14:textId="0679375C" w:rsidR="00DE4CD4" w:rsidRPr="00195B2F" w:rsidRDefault="00DE4CD4" w:rsidP="00DE4CD4">
            <w:pPr>
              <w:spacing w:after="0"/>
              <w:rPr>
                <w:rFonts w:ascii="UB Scala" w:hAnsi="UB Scala"/>
                <w:bCs/>
                <w:sz w:val="21"/>
                <w:szCs w:val="21"/>
              </w:rPr>
            </w:pPr>
            <w:r w:rsidRPr="00195B2F">
              <w:rPr>
                <w:rFonts w:ascii="UB Scala" w:hAnsi="UB Scala"/>
                <w:bCs/>
                <w:sz w:val="21"/>
                <w:szCs w:val="21"/>
              </w:rPr>
              <w:t>..</w:t>
            </w:r>
          </w:p>
        </w:tc>
        <w:tc>
          <w:tcPr>
            <w:tcW w:w="3528" w:type="dxa"/>
          </w:tcPr>
          <w:p w14:paraId="53588400" w14:textId="7EE777F6" w:rsidR="00DE4CD4" w:rsidRPr="00CD6052" w:rsidRDefault="00DE4CD4" w:rsidP="00DE4CD4">
            <w:pPr>
              <w:spacing w:after="0"/>
              <w:rPr>
                <w:rFonts w:ascii="UB Scala" w:hAnsi="UB Scala"/>
                <w:color w:val="999999"/>
              </w:rPr>
            </w:pPr>
            <w:r w:rsidRPr="00CD6052">
              <w:rPr>
                <w:rFonts w:ascii="UB Scala" w:hAnsi="UB Scala"/>
                <w:color w:val="999999"/>
              </w:rPr>
              <w:t>Änderungen bei den Bestandteilen und der Anzahl sollten in einer Modifikation der Betreuungsvereinbarung festgehalten werden.</w:t>
            </w:r>
          </w:p>
        </w:tc>
        <w:tc>
          <w:tcPr>
            <w:tcW w:w="3822" w:type="dxa"/>
          </w:tcPr>
          <w:p w14:paraId="05CCDAE1" w14:textId="77777777" w:rsidR="00DE4CD4" w:rsidRPr="00CD6052" w:rsidRDefault="00DE4CD4" w:rsidP="00DE4CD4">
            <w:pPr>
              <w:spacing w:after="0"/>
              <w:rPr>
                <w:rFonts w:ascii="UB Scala" w:hAnsi="UB Scala"/>
                <w:color w:val="999999"/>
              </w:rPr>
            </w:pPr>
          </w:p>
        </w:tc>
      </w:tr>
    </w:tbl>
    <w:p w14:paraId="6488AAE0" w14:textId="77777777" w:rsidR="00994D24" w:rsidRDefault="00994D24" w:rsidP="00994D24">
      <w:pPr>
        <w:rPr>
          <w:rFonts w:ascii="UB Scala" w:hAnsi="UB Scala"/>
          <w:b/>
          <w:sz w:val="24"/>
        </w:rPr>
      </w:pPr>
    </w:p>
    <w:p w14:paraId="76F3AB69" w14:textId="77777777" w:rsidR="00945532" w:rsidRPr="007B64EF" w:rsidRDefault="00945532" w:rsidP="007B64EF">
      <w:pPr>
        <w:pStyle w:val="Listenabsatz"/>
        <w:numPr>
          <w:ilvl w:val="0"/>
          <w:numId w:val="1"/>
        </w:numPr>
        <w:rPr>
          <w:rFonts w:ascii="UB Scala" w:hAnsi="UB Scala"/>
          <w:b/>
          <w:sz w:val="24"/>
        </w:rPr>
      </w:pPr>
      <w:r>
        <w:rPr>
          <w:rFonts w:ascii="UB Scala" w:hAnsi="UB Scala"/>
          <w:b/>
          <w:sz w:val="24"/>
        </w:rPr>
        <w:t xml:space="preserve">Zeit- und </w:t>
      </w:r>
      <w:r w:rsidRPr="007B64EF">
        <w:rPr>
          <w:rFonts w:ascii="UB Scala" w:hAnsi="UB Scala"/>
          <w:b/>
          <w:sz w:val="24"/>
        </w:rPr>
        <w:t>Arbeitsplan der Dissertation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1"/>
      </w:tblGrid>
      <w:tr w:rsidR="00945532" w:rsidRPr="008E6ABD" w14:paraId="176C650B" w14:textId="77777777" w:rsidTr="005F1DAF">
        <w:trPr>
          <w:trHeight w:val="3791"/>
        </w:trPr>
        <w:tc>
          <w:tcPr>
            <w:tcW w:w="8931" w:type="dxa"/>
          </w:tcPr>
          <w:p w14:paraId="7D03C58A" w14:textId="77777777" w:rsidR="00060CB2" w:rsidRDefault="00060CB2" w:rsidP="008E6ABD">
            <w:pPr>
              <w:spacing w:after="0" w:line="240" w:lineRule="auto"/>
              <w:rPr>
                <w:rFonts w:ascii="UB Scala" w:hAnsi="UB Scala"/>
                <w:color w:val="808080"/>
                <w:sz w:val="20"/>
              </w:rPr>
            </w:pPr>
            <w:r>
              <w:rPr>
                <w:rFonts w:ascii="UB Scala" w:hAnsi="UB Scala"/>
                <w:color w:val="808080"/>
                <w:sz w:val="20"/>
              </w:rPr>
              <w:t xml:space="preserve">Definieren Sie Ihre Arbeitspakete wochen- oder monatsweise. Integrieren Sie auch Fortbildungen, Konferenzteilnahmen, Auslandsaufenthalte etc. in den Zeit- und Arbeitsplan. </w:t>
            </w:r>
          </w:p>
          <w:p w14:paraId="14BE3CA4" w14:textId="23EC0E43" w:rsidR="00945532" w:rsidRDefault="00060CB2" w:rsidP="008E6ABD">
            <w:pPr>
              <w:spacing w:after="0" w:line="240" w:lineRule="auto"/>
              <w:rPr>
                <w:rFonts w:ascii="UB Scala" w:hAnsi="UB Scala"/>
                <w:color w:val="808080"/>
                <w:sz w:val="20"/>
              </w:rPr>
            </w:pPr>
            <w:r>
              <w:rPr>
                <w:rFonts w:ascii="UB Scala" w:hAnsi="UB Scala"/>
                <w:color w:val="808080"/>
                <w:sz w:val="20"/>
              </w:rPr>
              <w:t>Bei kumulativen Dissertationen: Definieren Sie zusammen mit Ihrer Betreuungsperson Art und Anzahl der Artikel</w:t>
            </w:r>
            <w:r w:rsidR="00A240A9">
              <w:rPr>
                <w:rFonts w:ascii="UB Scala" w:hAnsi="UB Scala"/>
                <w:color w:val="808080"/>
                <w:sz w:val="20"/>
              </w:rPr>
              <w:t>, siehe Nr. 5</w:t>
            </w:r>
            <w:r>
              <w:rPr>
                <w:rFonts w:ascii="UB Scala" w:hAnsi="UB Scala"/>
                <w:color w:val="808080"/>
                <w:sz w:val="20"/>
              </w:rPr>
              <w:t xml:space="preserve"> (für die Fakultät </w:t>
            </w:r>
            <w:proofErr w:type="spellStart"/>
            <w:r>
              <w:rPr>
                <w:rFonts w:ascii="UB Scala" w:hAnsi="UB Scala"/>
                <w:color w:val="808080"/>
                <w:sz w:val="20"/>
              </w:rPr>
              <w:t>SoWi</w:t>
            </w:r>
            <w:proofErr w:type="spellEnd"/>
            <w:r>
              <w:rPr>
                <w:rFonts w:ascii="UB Scala" w:hAnsi="UB Scala"/>
                <w:color w:val="808080"/>
                <w:sz w:val="20"/>
              </w:rPr>
              <w:t xml:space="preserve">: Beachten Sie die </w:t>
            </w:r>
            <w:hyperlink r:id="rId10" w:history="1">
              <w:r w:rsidRPr="00060CB2">
                <w:rPr>
                  <w:rStyle w:val="Hyperlink"/>
                  <w:rFonts w:ascii="UB Scala" w:hAnsi="UB Scala"/>
                  <w:sz w:val="20"/>
                </w:rPr>
                <w:t>Leitlinie für kumulative Dissertationen</w:t>
              </w:r>
            </w:hyperlink>
            <w:r>
              <w:rPr>
                <w:rFonts w:ascii="UB Scala" w:hAnsi="UB Scala"/>
                <w:color w:val="808080"/>
                <w:sz w:val="20"/>
              </w:rPr>
              <w:t xml:space="preserve">). </w:t>
            </w:r>
          </w:p>
          <w:p w14:paraId="61291CA5" w14:textId="77777777" w:rsidR="00945532" w:rsidRPr="00EE10F6" w:rsidRDefault="00945532" w:rsidP="008E6ABD">
            <w:pPr>
              <w:spacing w:after="0" w:line="240" w:lineRule="auto"/>
              <w:rPr>
                <w:rFonts w:ascii="UB Scala" w:hAnsi="UB Scala"/>
                <w:color w:val="808080"/>
                <w:sz w:val="10"/>
                <w:szCs w:val="10"/>
              </w:rPr>
            </w:pPr>
          </w:p>
          <w:p w14:paraId="013CC135" w14:textId="77777777" w:rsidR="00945532" w:rsidRPr="008E6ABD" w:rsidRDefault="00945532" w:rsidP="00EE10F6">
            <w:pPr>
              <w:spacing w:after="0" w:line="240" w:lineRule="auto"/>
              <w:rPr>
                <w:rFonts w:ascii="UB Scala" w:hAnsi="UB Scala"/>
                <w:color w:val="808080"/>
              </w:rPr>
            </w:pPr>
          </w:p>
          <w:p w14:paraId="12CCCAE0" w14:textId="77777777" w:rsidR="00945532" w:rsidRPr="008E6ABD" w:rsidRDefault="00945532" w:rsidP="008E6ABD">
            <w:pPr>
              <w:spacing w:after="0" w:line="240" w:lineRule="auto"/>
              <w:rPr>
                <w:rFonts w:ascii="UB Scala" w:hAnsi="UB Scala"/>
                <w:color w:val="808080"/>
                <w:sz w:val="20"/>
              </w:rPr>
            </w:pPr>
          </w:p>
          <w:p w14:paraId="558FA4D4" w14:textId="77777777" w:rsidR="00945532" w:rsidRPr="008E6ABD" w:rsidRDefault="00945532" w:rsidP="008E6ABD">
            <w:pPr>
              <w:spacing w:after="0" w:line="240" w:lineRule="auto"/>
              <w:rPr>
                <w:rFonts w:ascii="UB Scala" w:hAnsi="UB Scala"/>
                <w:color w:val="808080"/>
              </w:rPr>
            </w:pPr>
          </w:p>
          <w:p w14:paraId="02B339DD" w14:textId="77777777" w:rsidR="00945532" w:rsidRPr="008E6ABD" w:rsidRDefault="00945532" w:rsidP="008E6ABD">
            <w:pPr>
              <w:spacing w:after="0" w:line="240" w:lineRule="auto"/>
              <w:rPr>
                <w:rFonts w:ascii="UB Scala" w:hAnsi="UB Scala"/>
                <w:color w:val="808080"/>
              </w:rPr>
            </w:pPr>
          </w:p>
          <w:p w14:paraId="30BF912D" w14:textId="77777777" w:rsidR="00945532" w:rsidRPr="008E6ABD" w:rsidRDefault="00945532" w:rsidP="008E6ABD">
            <w:pPr>
              <w:spacing w:after="0" w:line="240" w:lineRule="auto"/>
              <w:rPr>
                <w:rFonts w:ascii="UB Scala" w:hAnsi="UB Scala"/>
                <w:color w:val="808080"/>
              </w:rPr>
            </w:pPr>
          </w:p>
          <w:p w14:paraId="4031468A" w14:textId="77777777" w:rsidR="00945532" w:rsidRPr="008E6ABD" w:rsidRDefault="00945532" w:rsidP="008E6ABD">
            <w:pPr>
              <w:spacing w:after="0" w:line="240" w:lineRule="auto"/>
              <w:rPr>
                <w:rFonts w:ascii="UB Scala" w:hAnsi="UB Scala"/>
                <w:color w:val="808080"/>
              </w:rPr>
            </w:pPr>
          </w:p>
          <w:p w14:paraId="3D6BE8C9" w14:textId="77777777" w:rsidR="00945532" w:rsidRPr="008E6ABD" w:rsidRDefault="00945532" w:rsidP="008E6ABD">
            <w:pPr>
              <w:spacing w:after="0" w:line="240" w:lineRule="auto"/>
              <w:rPr>
                <w:rFonts w:ascii="UB Scala" w:hAnsi="UB Scala"/>
                <w:color w:val="808080"/>
              </w:rPr>
            </w:pPr>
          </w:p>
          <w:p w14:paraId="6FCE39E3" w14:textId="77777777" w:rsidR="00945532" w:rsidRPr="008E6ABD" w:rsidRDefault="00945532" w:rsidP="008E6ABD">
            <w:pPr>
              <w:spacing w:after="0" w:line="240" w:lineRule="auto"/>
              <w:rPr>
                <w:rFonts w:ascii="UB Scala" w:hAnsi="UB Scala"/>
                <w:color w:val="808080"/>
              </w:rPr>
            </w:pPr>
          </w:p>
          <w:p w14:paraId="558FB59F" w14:textId="77777777" w:rsidR="00945532" w:rsidRPr="008E6ABD" w:rsidRDefault="00945532" w:rsidP="008E6ABD">
            <w:pPr>
              <w:spacing w:after="0" w:line="240" w:lineRule="auto"/>
              <w:rPr>
                <w:rFonts w:ascii="UB Scala" w:hAnsi="UB Scala"/>
                <w:color w:val="808080"/>
              </w:rPr>
            </w:pPr>
          </w:p>
          <w:p w14:paraId="05376DDB" w14:textId="77777777" w:rsidR="00945532" w:rsidRPr="008E6ABD" w:rsidRDefault="00945532" w:rsidP="008E6ABD">
            <w:pPr>
              <w:spacing w:after="0" w:line="240" w:lineRule="auto"/>
              <w:rPr>
                <w:rFonts w:ascii="UB Scala" w:hAnsi="UB Scala"/>
                <w:color w:val="808080"/>
              </w:rPr>
            </w:pPr>
          </w:p>
          <w:p w14:paraId="3A7E1CE9" w14:textId="77777777" w:rsidR="00945532" w:rsidRPr="008E6ABD" w:rsidRDefault="00945532" w:rsidP="008E6ABD">
            <w:pPr>
              <w:spacing w:after="0" w:line="240" w:lineRule="auto"/>
              <w:rPr>
                <w:rFonts w:ascii="UB Scala" w:hAnsi="UB Scala"/>
                <w:color w:val="808080"/>
              </w:rPr>
            </w:pPr>
          </w:p>
          <w:p w14:paraId="1327F2E2" w14:textId="77777777" w:rsidR="00945532" w:rsidRDefault="00945532" w:rsidP="008E6ABD">
            <w:pPr>
              <w:spacing w:after="0" w:line="240" w:lineRule="auto"/>
              <w:rPr>
                <w:rFonts w:ascii="UB Scala" w:hAnsi="UB Scala"/>
                <w:color w:val="808080"/>
              </w:rPr>
            </w:pPr>
          </w:p>
          <w:p w14:paraId="7E9D9294" w14:textId="77777777" w:rsidR="00945532" w:rsidRDefault="00945532" w:rsidP="008E6ABD">
            <w:pPr>
              <w:spacing w:after="0" w:line="240" w:lineRule="auto"/>
              <w:rPr>
                <w:rFonts w:ascii="UB Scala" w:hAnsi="UB Scala"/>
                <w:color w:val="808080"/>
              </w:rPr>
            </w:pPr>
          </w:p>
          <w:p w14:paraId="7E0D26BB" w14:textId="77777777" w:rsidR="00945532" w:rsidRDefault="00945532" w:rsidP="008E6ABD">
            <w:pPr>
              <w:spacing w:after="0" w:line="240" w:lineRule="auto"/>
              <w:rPr>
                <w:rFonts w:ascii="UB Scala" w:hAnsi="UB Scala"/>
                <w:color w:val="808080"/>
              </w:rPr>
            </w:pPr>
          </w:p>
          <w:p w14:paraId="5993D496" w14:textId="77777777" w:rsidR="00945532" w:rsidRDefault="00945532" w:rsidP="008E6ABD">
            <w:pPr>
              <w:spacing w:after="0" w:line="240" w:lineRule="auto"/>
              <w:rPr>
                <w:rFonts w:ascii="UB Scala" w:hAnsi="UB Scala"/>
                <w:color w:val="808080"/>
              </w:rPr>
            </w:pPr>
          </w:p>
          <w:p w14:paraId="174F53B0" w14:textId="77777777" w:rsidR="00945532" w:rsidRDefault="00945532" w:rsidP="008E6ABD">
            <w:pPr>
              <w:spacing w:after="0" w:line="240" w:lineRule="auto"/>
              <w:rPr>
                <w:rFonts w:ascii="UB Scala" w:hAnsi="UB Scala"/>
                <w:color w:val="808080"/>
              </w:rPr>
            </w:pPr>
          </w:p>
          <w:p w14:paraId="594A4E91" w14:textId="77777777" w:rsidR="00945532" w:rsidRDefault="00945532" w:rsidP="008E6ABD">
            <w:pPr>
              <w:spacing w:after="0" w:line="240" w:lineRule="auto"/>
              <w:rPr>
                <w:rFonts w:ascii="UB Scala" w:hAnsi="UB Scala"/>
                <w:color w:val="808080"/>
              </w:rPr>
            </w:pPr>
          </w:p>
          <w:p w14:paraId="12B50365" w14:textId="77777777" w:rsidR="00945532" w:rsidRDefault="00945532" w:rsidP="008E6ABD">
            <w:pPr>
              <w:spacing w:after="0" w:line="240" w:lineRule="auto"/>
              <w:rPr>
                <w:rFonts w:ascii="UB Scala" w:hAnsi="UB Scala"/>
                <w:color w:val="808080"/>
              </w:rPr>
            </w:pPr>
          </w:p>
          <w:p w14:paraId="454FF0B0" w14:textId="77777777" w:rsidR="00945532" w:rsidRDefault="00945532" w:rsidP="008E6ABD">
            <w:pPr>
              <w:spacing w:after="0" w:line="240" w:lineRule="auto"/>
              <w:rPr>
                <w:rFonts w:ascii="UB Scala" w:hAnsi="UB Scala"/>
                <w:color w:val="808080"/>
              </w:rPr>
            </w:pPr>
          </w:p>
          <w:p w14:paraId="26D17637" w14:textId="77777777" w:rsidR="00945532" w:rsidRDefault="00945532" w:rsidP="008E6ABD">
            <w:pPr>
              <w:spacing w:after="0" w:line="240" w:lineRule="auto"/>
              <w:rPr>
                <w:rFonts w:ascii="UB Scala" w:hAnsi="UB Scala"/>
                <w:color w:val="808080"/>
              </w:rPr>
            </w:pPr>
          </w:p>
          <w:p w14:paraId="4CB0F37F" w14:textId="77777777" w:rsidR="00945532" w:rsidRDefault="00945532" w:rsidP="008E6ABD">
            <w:pPr>
              <w:spacing w:after="0" w:line="240" w:lineRule="auto"/>
              <w:rPr>
                <w:rFonts w:ascii="UB Scala" w:hAnsi="UB Scala"/>
                <w:color w:val="808080"/>
              </w:rPr>
            </w:pPr>
          </w:p>
          <w:p w14:paraId="3B7A2EF8" w14:textId="77777777" w:rsidR="00945532" w:rsidRDefault="00945532" w:rsidP="008E6ABD">
            <w:pPr>
              <w:spacing w:after="0" w:line="240" w:lineRule="auto"/>
              <w:rPr>
                <w:rFonts w:ascii="UB Scala" w:hAnsi="UB Scala"/>
                <w:color w:val="808080"/>
              </w:rPr>
            </w:pPr>
          </w:p>
          <w:p w14:paraId="5968C625" w14:textId="77777777" w:rsidR="00945532" w:rsidRDefault="00945532" w:rsidP="008E6ABD">
            <w:pPr>
              <w:spacing w:after="0" w:line="240" w:lineRule="auto"/>
              <w:rPr>
                <w:rFonts w:ascii="UB Scala" w:hAnsi="UB Scala"/>
                <w:color w:val="808080"/>
              </w:rPr>
            </w:pPr>
          </w:p>
          <w:p w14:paraId="2386626B" w14:textId="77777777" w:rsidR="00945532" w:rsidRPr="008E6ABD" w:rsidRDefault="00945532" w:rsidP="008E6ABD">
            <w:pPr>
              <w:spacing w:after="0" w:line="240" w:lineRule="auto"/>
              <w:rPr>
                <w:rFonts w:ascii="UB Scala" w:hAnsi="UB Scala"/>
                <w:color w:val="808080"/>
              </w:rPr>
            </w:pPr>
          </w:p>
          <w:p w14:paraId="757A68B4" w14:textId="77777777" w:rsidR="00945532" w:rsidRPr="008E6ABD" w:rsidRDefault="00945532" w:rsidP="008E6ABD">
            <w:pPr>
              <w:spacing w:after="0" w:line="240" w:lineRule="auto"/>
              <w:rPr>
                <w:rFonts w:ascii="UB Scala" w:hAnsi="UB Scala"/>
                <w:color w:val="808080"/>
              </w:rPr>
            </w:pPr>
          </w:p>
          <w:p w14:paraId="740FA651" w14:textId="77777777" w:rsidR="00945532" w:rsidRPr="008E6ABD" w:rsidRDefault="00945532" w:rsidP="008E6ABD">
            <w:pPr>
              <w:spacing w:after="0" w:line="240" w:lineRule="auto"/>
              <w:rPr>
                <w:rFonts w:ascii="UB Scala" w:hAnsi="UB Scala"/>
                <w:b/>
                <w:sz w:val="24"/>
              </w:rPr>
            </w:pPr>
          </w:p>
        </w:tc>
      </w:tr>
    </w:tbl>
    <w:p w14:paraId="346D14F6" w14:textId="77777777" w:rsidR="00945532" w:rsidRDefault="00945532" w:rsidP="00A50522">
      <w:pPr>
        <w:spacing w:after="0"/>
        <w:rPr>
          <w:rFonts w:ascii="UB Scala" w:hAnsi="UB Scala"/>
        </w:rPr>
      </w:pPr>
    </w:p>
    <w:p w14:paraId="57CA0386" w14:textId="4AC6B6FE" w:rsidR="00945532" w:rsidRPr="00195B2F" w:rsidRDefault="00945532" w:rsidP="00195B2F">
      <w:pPr>
        <w:jc w:val="both"/>
        <w:rPr>
          <w:rFonts w:ascii="UB Scala" w:hAnsi="UB Scala"/>
          <w:sz w:val="21"/>
          <w:szCs w:val="21"/>
        </w:rPr>
      </w:pPr>
      <w:r w:rsidRPr="00195B2F">
        <w:rPr>
          <w:rFonts w:ascii="UB Scala" w:hAnsi="UB Scala"/>
          <w:sz w:val="21"/>
          <w:szCs w:val="21"/>
        </w:rPr>
        <w:t>Die geplante Laufzeit des Promotionsvorhabens beträgt</w:t>
      </w:r>
      <w:r w:rsidR="00A94328" w:rsidRPr="00195B2F">
        <w:rPr>
          <w:rFonts w:ascii="UB Scala" w:hAnsi="UB Scala"/>
          <w:sz w:val="21"/>
          <w:szCs w:val="21"/>
        </w:rPr>
        <w:t xml:space="preserve"> …</w:t>
      </w:r>
      <w:r w:rsidR="00195B2F">
        <w:rPr>
          <w:rFonts w:ascii="UB Scala" w:hAnsi="UB Scala"/>
          <w:sz w:val="21"/>
          <w:szCs w:val="21"/>
        </w:rPr>
        <w:t>……..</w:t>
      </w:r>
      <w:r w:rsidR="00A94328" w:rsidRPr="00195B2F">
        <w:rPr>
          <w:rFonts w:ascii="UB Scala" w:hAnsi="UB Scala"/>
          <w:sz w:val="21"/>
          <w:szCs w:val="21"/>
        </w:rPr>
        <w:t>……</w:t>
      </w:r>
      <w:r w:rsidRPr="00195B2F">
        <w:rPr>
          <w:rFonts w:ascii="UB Scala" w:hAnsi="UB Scala"/>
          <w:sz w:val="21"/>
          <w:szCs w:val="21"/>
        </w:rPr>
        <w:t xml:space="preserve"> Monate ab dem </w:t>
      </w:r>
      <w:r w:rsidR="00A94328" w:rsidRPr="00195B2F">
        <w:rPr>
          <w:rFonts w:ascii="UB Scala" w:hAnsi="UB Scala"/>
          <w:sz w:val="21"/>
          <w:szCs w:val="21"/>
        </w:rPr>
        <w:t xml:space="preserve">…………………………. </w:t>
      </w:r>
      <w:r w:rsidRPr="00195B2F">
        <w:rPr>
          <w:rFonts w:ascii="UB Scala" w:hAnsi="UB Scala"/>
          <w:sz w:val="21"/>
          <w:szCs w:val="21"/>
        </w:rPr>
        <w:t>.</w:t>
      </w:r>
      <w:r w:rsidRPr="00195B2F">
        <w:rPr>
          <w:rFonts w:ascii="UB Scala" w:hAnsi="UB Scala"/>
          <w:sz w:val="21"/>
          <w:szCs w:val="21"/>
        </w:rPr>
        <w:br/>
        <w:t xml:space="preserve">Abweichungen vom ursprünglichen Arbeits- und Zeitplan werden zwischen </w:t>
      </w:r>
      <w:r w:rsidR="00A240A9" w:rsidRPr="00195B2F">
        <w:rPr>
          <w:rFonts w:ascii="UB Scala" w:hAnsi="UB Scala"/>
          <w:sz w:val="21"/>
          <w:szCs w:val="21"/>
        </w:rPr>
        <w:t>Promovendin bzw. Promovend</w:t>
      </w:r>
      <w:r w:rsidRPr="00195B2F">
        <w:rPr>
          <w:rFonts w:ascii="UB Scala" w:hAnsi="UB Scala"/>
          <w:sz w:val="21"/>
          <w:szCs w:val="21"/>
        </w:rPr>
        <w:t xml:space="preserve"> und </w:t>
      </w:r>
      <w:r w:rsidR="00F405D8" w:rsidRPr="00195B2F">
        <w:rPr>
          <w:rFonts w:ascii="UB Scala" w:hAnsi="UB Scala"/>
          <w:sz w:val="21"/>
          <w:szCs w:val="21"/>
        </w:rPr>
        <w:t>Betreuenden abgesprochen und in einer aktualisierten</w:t>
      </w:r>
      <w:r w:rsidRPr="00195B2F">
        <w:rPr>
          <w:rFonts w:ascii="UB Scala" w:hAnsi="UB Scala"/>
          <w:sz w:val="21"/>
          <w:szCs w:val="21"/>
        </w:rPr>
        <w:t xml:space="preserve"> Betreuungsvereinbarung schriftlich festgehalten.</w:t>
      </w:r>
    </w:p>
    <w:p w14:paraId="40A53987" w14:textId="77777777" w:rsidR="00A240A9" w:rsidRDefault="00A240A9" w:rsidP="00AD5C8B">
      <w:pPr>
        <w:rPr>
          <w:rFonts w:ascii="UB Scala" w:hAnsi="UB Scala"/>
        </w:rPr>
      </w:pPr>
    </w:p>
    <w:p w14:paraId="7BF60391" w14:textId="6EA833E0" w:rsidR="00945532" w:rsidRPr="007B64EF" w:rsidRDefault="00945532" w:rsidP="007B64EF">
      <w:pPr>
        <w:pStyle w:val="Listenabsatz"/>
        <w:numPr>
          <w:ilvl w:val="0"/>
          <w:numId w:val="1"/>
        </w:numPr>
        <w:rPr>
          <w:rFonts w:ascii="UB Scala" w:hAnsi="UB Scala"/>
          <w:b/>
          <w:sz w:val="24"/>
        </w:rPr>
      </w:pPr>
      <w:r w:rsidRPr="007B64EF">
        <w:rPr>
          <w:rFonts w:ascii="UB Scala" w:hAnsi="UB Scala"/>
          <w:b/>
          <w:sz w:val="24"/>
        </w:rPr>
        <w:t xml:space="preserve">Aufgaben und Pflichten der </w:t>
      </w:r>
      <w:r w:rsidR="00A240A9">
        <w:rPr>
          <w:rFonts w:ascii="UB Scala" w:hAnsi="UB Scala"/>
          <w:b/>
          <w:sz w:val="24"/>
        </w:rPr>
        <w:t>Promovendin</w:t>
      </w:r>
      <w:r w:rsidRPr="007B64EF">
        <w:rPr>
          <w:rFonts w:ascii="UB Scala" w:hAnsi="UB Scala"/>
          <w:b/>
          <w:sz w:val="24"/>
        </w:rPr>
        <w:t xml:space="preserve"> bzw. des </w:t>
      </w:r>
      <w:r w:rsidR="00A240A9">
        <w:rPr>
          <w:rFonts w:ascii="UB Scala" w:hAnsi="UB Scala"/>
          <w:b/>
          <w:sz w:val="24"/>
        </w:rPr>
        <w:t>Promovenden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1"/>
      </w:tblGrid>
      <w:tr w:rsidR="00945532" w:rsidRPr="008E6ABD" w14:paraId="1DD6136F" w14:textId="77777777" w:rsidTr="00772CFF">
        <w:trPr>
          <w:trHeight w:val="5195"/>
        </w:trPr>
        <w:tc>
          <w:tcPr>
            <w:tcW w:w="8931" w:type="dxa"/>
          </w:tcPr>
          <w:p w14:paraId="0FF0A427" w14:textId="60A13B3E" w:rsidR="00945532" w:rsidRPr="00772CFF" w:rsidRDefault="00FE5CB0" w:rsidP="008E6ABD">
            <w:pPr>
              <w:spacing w:after="0" w:line="240" w:lineRule="auto"/>
              <w:rPr>
                <w:rFonts w:ascii="UB Scala" w:hAnsi="UB Scala"/>
                <w:color w:val="999999"/>
                <w:sz w:val="20"/>
                <w:szCs w:val="20"/>
              </w:rPr>
            </w:pPr>
            <w:r>
              <w:rPr>
                <w:rFonts w:ascii="UB Scala" w:hAnsi="UB Scala"/>
                <w:color w:val="999999"/>
                <w:sz w:val="20"/>
                <w:szCs w:val="20"/>
              </w:rPr>
              <w:t>Zum Beispiel</w:t>
            </w:r>
            <w:r w:rsidR="00945532" w:rsidRPr="00572A1C">
              <w:rPr>
                <w:rFonts w:ascii="UB Scala" w:hAnsi="UB Scala"/>
                <w:color w:val="999999"/>
                <w:sz w:val="20"/>
                <w:szCs w:val="20"/>
              </w:rPr>
              <w:t xml:space="preserve"> regelmäßige Berichtspflichten (Zeitabstände und Art des Berichts), Teilnahme an Qualifizierungsprogrammen (fachspezifische Seminare, Soft-Skill</w:t>
            </w:r>
            <w:r w:rsidR="00945532">
              <w:rPr>
                <w:rFonts w:ascii="UB Scala" w:hAnsi="UB Scala"/>
                <w:color w:val="999999"/>
                <w:sz w:val="20"/>
                <w:szCs w:val="20"/>
              </w:rPr>
              <w:t>s</w:t>
            </w:r>
            <w:r w:rsidR="00945532" w:rsidRPr="00572A1C">
              <w:rPr>
                <w:rFonts w:ascii="UB Scala" w:hAnsi="UB Scala"/>
                <w:color w:val="999999"/>
                <w:sz w:val="20"/>
                <w:szCs w:val="20"/>
              </w:rPr>
              <w:t>-Kurse etc.), Teilnahme an wissenschaftlichen Weiterbildung</w:t>
            </w:r>
            <w:r w:rsidR="00945532">
              <w:rPr>
                <w:rFonts w:ascii="UB Scala" w:hAnsi="UB Scala"/>
                <w:color w:val="999999"/>
                <w:sz w:val="20"/>
                <w:szCs w:val="20"/>
              </w:rPr>
              <w:t>en</w:t>
            </w:r>
            <w:r w:rsidR="00945532" w:rsidRPr="00572A1C">
              <w:rPr>
                <w:rFonts w:ascii="UB Scala" w:hAnsi="UB Scala"/>
                <w:color w:val="999999"/>
                <w:sz w:val="20"/>
                <w:szCs w:val="20"/>
              </w:rPr>
              <w:t xml:space="preserve"> oder Veranstaltungen, regelmäßige Vorlage der inhaltlichen Teilergebnisse, Wahrnehmung von regelmäßigen Treffe</w:t>
            </w:r>
            <w:r w:rsidR="00945532">
              <w:rPr>
                <w:rFonts w:ascii="UB Scala" w:hAnsi="UB Scala"/>
                <w:color w:val="999999"/>
                <w:sz w:val="20"/>
                <w:szCs w:val="20"/>
              </w:rPr>
              <w:t>n mit der bzw. dem Betreuenden.</w:t>
            </w:r>
          </w:p>
        </w:tc>
      </w:tr>
    </w:tbl>
    <w:p w14:paraId="38B443B2" w14:textId="77777777" w:rsidR="00945532" w:rsidRDefault="00945532" w:rsidP="00DA6622">
      <w:pPr>
        <w:pStyle w:val="Listenabsatz"/>
        <w:ind w:left="360"/>
        <w:rPr>
          <w:rFonts w:ascii="UB Scala" w:hAnsi="UB Scala"/>
          <w:b/>
          <w:sz w:val="24"/>
        </w:rPr>
      </w:pPr>
    </w:p>
    <w:p w14:paraId="50158A8C" w14:textId="77777777" w:rsidR="00772CFF" w:rsidRDefault="00772CFF" w:rsidP="00DA6622">
      <w:pPr>
        <w:pStyle w:val="Listenabsatz"/>
        <w:ind w:left="360"/>
        <w:rPr>
          <w:rFonts w:ascii="UB Scala" w:hAnsi="UB Scala"/>
          <w:b/>
          <w:sz w:val="24"/>
        </w:rPr>
      </w:pPr>
    </w:p>
    <w:p w14:paraId="2BE76E65" w14:textId="77777777" w:rsidR="008F1DC1" w:rsidRDefault="008F1DC1" w:rsidP="00DA6622">
      <w:pPr>
        <w:pStyle w:val="Listenabsatz"/>
        <w:ind w:left="360"/>
        <w:rPr>
          <w:rFonts w:ascii="UB Scala" w:hAnsi="UB Scala"/>
          <w:b/>
          <w:sz w:val="24"/>
        </w:rPr>
      </w:pPr>
    </w:p>
    <w:p w14:paraId="7695CA3E" w14:textId="77777777" w:rsidR="00945532" w:rsidRPr="007B64EF" w:rsidRDefault="00945532" w:rsidP="007B64EF">
      <w:pPr>
        <w:pStyle w:val="Listenabsatz"/>
        <w:numPr>
          <w:ilvl w:val="0"/>
          <w:numId w:val="1"/>
        </w:numPr>
        <w:rPr>
          <w:rFonts w:ascii="UB Scala" w:hAnsi="UB Scala"/>
          <w:b/>
          <w:sz w:val="24"/>
        </w:rPr>
      </w:pPr>
      <w:r w:rsidRPr="007B64EF">
        <w:rPr>
          <w:rFonts w:ascii="UB Scala" w:hAnsi="UB Scala"/>
          <w:b/>
          <w:sz w:val="24"/>
        </w:rPr>
        <w:t>Aufgaben und Pflichten der Betreuerin bzw. des Betreuers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1"/>
      </w:tblGrid>
      <w:tr w:rsidR="00945532" w:rsidRPr="008E6ABD" w14:paraId="05D4CFE5" w14:textId="77777777" w:rsidTr="00772CFF">
        <w:trPr>
          <w:trHeight w:val="3818"/>
        </w:trPr>
        <w:tc>
          <w:tcPr>
            <w:tcW w:w="8931" w:type="dxa"/>
          </w:tcPr>
          <w:p w14:paraId="6B7CB0C5" w14:textId="7B47C08F" w:rsidR="00945532" w:rsidRPr="00572A1C" w:rsidRDefault="00FE5CB0" w:rsidP="008E6ABD">
            <w:pPr>
              <w:spacing w:after="0" w:line="240" w:lineRule="auto"/>
              <w:rPr>
                <w:rFonts w:ascii="UB Scala" w:hAnsi="UB Scala"/>
                <w:color w:val="999999"/>
                <w:sz w:val="20"/>
                <w:szCs w:val="20"/>
              </w:rPr>
            </w:pPr>
            <w:r>
              <w:rPr>
                <w:rFonts w:ascii="UB Scala" w:hAnsi="UB Scala"/>
                <w:color w:val="999999"/>
                <w:sz w:val="20"/>
                <w:szCs w:val="20"/>
              </w:rPr>
              <w:t>Zum Beispiel</w:t>
            </w:r>
            <w:r w:rsidR="00945532" w:rsidRPr="00572A1C">
              <w:rPr>
                <w:rFonts w:ascii="UB Scala" w:hAnsi="UB Scala"/>
                <w:color w:val="999999"/>
                <w:sz w:val="20"/>
                <w:szCs w:val="20"/>
              </w:rPr>
              <w:t xml:space="preserve"> Empfehlung zur Formulierung und Begrenzung </w:t>
            </w:r>
            <w:r w:rsidR="00A240A9">
              <w:rPr>
                <w:rFonts w:ascii="UB Scala" w:hAnsi="UB Scala"/>
                <w:color w:val="999999"/>
                <w:sz w:val="20"/>
                <w:szCs w:val="20"/>
              </w:rPr>
              <w:t>des</w:t>
            </w:r>
            <w:r w:rsidR="00945532" w:rsidRPr="00572A1C">
              <w:rPr>
                <w:rFonts w:ascii="UB Scala" w:hAnsi="UB Scala"/>
                <w:color w:val="999999"/>
                <w:sz w:val="20"/>
                <w:szCs w:val="20"/>
              </w:rPr>
              <w:t xml:space="preserve"> </w:t>
            </w:r>
            <w:r w:rsidR="00945532" w:rsidRPr="00A240A9">
              <w:rPr>
                <w:rFonts w:ascii="UB Scala" w:hAnsi="UB Scala"/>
                <w:color w:val="999999"/>
                <w:sz w:val="20"/>
                <w:szCs w:val="20"/>
              </w:rPr>
              <w:t>Thema</w:t>
            </w:r>
            <w:r w:rsidR="00A240A9">
              <w:rPr>
                <w:rFonts w:ascii="UB Scala" w:hAnsi="UB Scala"/>
                <w:color w:val="999999"/>
                <w:sz w:val="20"/>
                <w:szCs w:val="20"/>
              </w:rPr>
              <w:t>s</w:t>
            </w:r>
            <w:r w:rsidR="00857A24" w:rsidRPr="00A240A9">
              <w:rPr>
                <w:rFonts w:ascii="UB Scala" w:hAnsi="UB Scala"/>
                <w:color w:val="999999"/>
                <w:sz w:val="20"/>
                <w:szCs w:val="20"/>
              </w:rPr>
              <w:t xml:space="preserve"> </w:t>
            </w:r>
            <w:r w:rsidR="00A240A9">
              <w:rPr>
                <w:rFonts w:ascii="UB Scala" w:hAnsi="UB Scala"/>
                <w:color w:val="999999"/>
                <w:sz w:val="20"/>
                <w:szCs w:val="20"/>
              </w:rPr>
              <w:t>(oder</w:t>
            </w:r>
            <w:r w:rsidR="00857A24" w:rsidRPr="00A240A9">
              <w:rPr>
                <w:rFonts w:ascii="UB Scala" w:hAnsi="UB Scala"/>
                <w:color w:val="999999"/>
                <w:sz w:val="20"/>
                <w:szCs w:val="20"/>
              </w:rPr>
              <w:t xml:space="preserve"> </w:t>
            </w:r>
            <w:r w:rsidR="00A240A9">
              <w:rPr>
                <w:rFonts w:ascii="UB Scala" w:hAnsi="UB Scala"/>
                <w:color w:val="999999"/>
                <w:sz w:val="20"/>
                <w:szCs w:val="20"/>
              </w:rPr>
              <w:t xml:space="preserve">der </w:t>
            </w:r>
            <w:r w:rsidR="00857A24" w:rsidRPr="00A240A9">
              <w:rPr>
                <w:rFonts w:ascii="UB Scala" w:hAnsi="UB Scala"/>
                <w:color w:val="999999"/>
                <w:sz w:val="20"/>
                <w:szCs w:val="20"/>
              </w:rPr>
              <w:t>Themen</w:t>
            </w:r>
            <w:r w:rsidR="00A240A9">
              <w:rPr>
                <w:rFonts w:ascii="UB Scala" w:hAnsi="UB Scala"/>
                <w:color w:val="999999"/>
                <w:sz w:val="20"/>
                <w:szCs w:val="20"/>
              </w:rPr>
              <w:t>)</w:t>
            </w:r>
            <w:r w:rsidR="00945532" w:rsidRPr="00572A1C">
              <w:rPr>
                <w:rFonts w:ascii="UB Scala" w:hAnsi="UB Scala"/>
                <w:color w:val="999999"/>
                <w:sz w:val="20"/>
                <w:szCs w:val="20"/>
              </w:rPr>
              <w:t xml:space="preserve"> und Problemstellung, regelmäßige fachliche Beratung, Unterstützung der frühen wissenschaftlichen Selbstständigkeit, Karriereförderung/Mentoring, Qualitätssicherung durch regelmäßige Fortschrittskontrollen, Beratung bzgl. Publikationsmöglichkeiten und Teilnahme an wissenschaftlichen Veranstaltungen, Unterstützung bei der Einwerbung von Drittmitteln oder externer Forschungsförderung </w:t>
            </w:r>
          </w:p>
          <w:p w14:paraId="5B3612B3" w14:textId="77777777" w:rsidR="00945532" w:rsidRDefault="00945532" w:rsidP="00772CFF">
            <w:pPr>
              <w:spacing w:before="240" w:after="120" w:line="240" w:lineRule="auto"/>
              <w:rPr>
                <w:rFonts w:ascii="UB Scala" w:hAnsi="UB Scala"/>
                <w:color w:val="808080"/>
                <w:sz w:val="20"/>
                <w:szCs w:val="20"/>
              </w:rPr>
            </w:pPr>
            <w:r w:rsidRPr="00572A1C">
              <w:rPr>
                <w:rFonts w:ascii="UB Scala" w:hAnsi="UB Scala"/>
                <w:color w:val="999999"/>
                <w:sz w:val="20"/>
                <w:szCs w:val="20"/>
              </w:rPr>
              <w:t>Hinweis: Die Verpflichtung zur Betreuung bis zu</w:t>
            </w:r>
            <w:r w:rsidRPr="00C60E83">
              <w:rPr>
                <w:rFonts w:ascii="UB Scala" w:hAnsi="UB Scala"/>
                <w:color w:val="808080"/>
                <w:sz w:val="20"/>
                <w:szCs w:val="20"/>
              </w:rPr>
              <w:t>m Abschluss der Promotion ist unabhängig von deren Finanzierung</w:t>
            </w:r>
            <w:r>
              <w:rPr>
                <w:rFonts w:ascii="UB Scala" w:hAnsi="UB Scala"/>
                <w:color w:val="808080"/>
                <w:sz w:val="20"/>
                <w:szCs w:val="20"/>
              </w:rPr>
              <w:t>.</w:t>
            </w:r>
          </w:p>
          <w:p w14:paraId="546D4258" w14:textId="77777777" w:rsidR="00772CFF" w:rsidRDefault="00772CFF" w:rsidP="00772CFF">
            <w:pPr>
              <w:spacing w:before="240" w:after="120" w:line="240" w:lineRule="auto"/>
              <w:rPr>
                <w:rFonts w:ascii="UB Scala" w:hAnsi="UB Scala"/>
                <w:color w:val="808080"/>
                <w:sz w:val="20"/>
                <w:szCs w:val="20"/>
              </w:rPr>
            </w:pPr>
          </w:p>
          <w:p w14:paraId="02CD4A20" w14:textId="77777777" w:rsidR="00772CFF" w:rsidRDefault="00772CFF" w:rsidP="00772CFF">
            <w:pPr>
              <w:spacing w:before="240" w:after="120" w:line="240" w:lineRule="auto"/>
              <w:rPr>
                <w:rFonts w:ascii="UB Scala" w:hAnsi="UB Scala"/>
                <w:color w:val="808080"/>
                <w:sz w:val="20"/>
                <w:szCs w:val="20"/>
              </w:rPr>
            </w:pPr>
          </w:p>
          <w:p w14:paraId="015EFC67" w14:textId="77777777" w:rsidR="00772CFF" w:rsidRDefault="00772CFF" w:rsidP="00772CFF">
            <w:pPr>
              <w:spacing w:before="240" w:after="120" w:line="240" w:lineRule="auto"/>
              <w:rPr>
                <w:rFonts w:ascii="UB Scala" w:hAnsi="UB Scala"/>
                <w:color w:val="808080"/>
                <w:sz w:val="20"/>
                <w:szCs w:val="20"/>
              </w:rPr>
            </w:pPr>
          </w:p>
          <w:p w14:paraId="55FCDC6E" w14:textId="77777777" w:rsidR="00772CFF" w:rsidRDefault="00772CFF" w:rsidP="00772CFF">
            <w:pPr>
              <w:spacing w:before="240" w:after="120" w:line="240" w:lineRule="auto"/>
              <w:rPr>
                <w:rFonts w:ascii="UB Scala" w:hAnsi="UB Scala"/>
                <w:color w:val="808080"/>
                <w:sz w:val="20"/>
                <w:szCs w:val="20"/>
              </w:rPr>
            </w:pPr>
          </w:p>
          <w:p w14:paraId="38AF6E78" w14:textId="77777777" w:rsidR="00772CFF" w:rsidRDefault="00772CFF" w:rsidP="00772CFF">
            <w:pPr>
              <w:spacing w:before="240" w:after="120" w:line="240" w:lineRule="auto"/>
              <w:rPr>
                <w:rFonts w:ascii="UB Scala" w:hAnsi="UB Scala"/>
                <w:color w:val="808080"/>
                <w:sz w:val="20"/>
                <w:szCs w:val="20"/>
              </w:rPr>
            </w:pPr>
          </w:p>
          <w:p w14:paraId="35973B90" w14:textId="3493394A" w:rsidR="00772CFF" w:rsidRPr="00772CFF" w:rsidRDefault="00772CFF" w:rsidP="00772CFF">
            <w:pPr>
              <w:spacing w:before="240" w:after="120" w:line="240" w:lineRule="auto"/>
              <w:rPr>
                <w:rFonts w:ascii="UB Scala" w:hAnsi="UB Scala"/>
                <w:color w:val="808080"/>
                <w:sz w:val="20"/>
                <w:szCs w:val="20"/>
              </w:rPr>
            </w:pPr>
          </w:p>
        </w:tc>
      </w:tr>
    </w:tbl>
    <w:p w14:paraId="503829BB" w14:textId="77777777" w:rsidR="00945532" w:rsidRDefault="00945532" w:rsidP="00C60E83">
      <w:pPr>
        <w:pStyle w:val="Listenabsatz"/>
        <w:ind w:left="0"/>
        <w:rPr>
          <w:rFonts w:ascii="UB Scala" w:hAnsi="UB Scala"/>
          <w:b/>
          <w:sz w:val="24"/>
        </w:rPr>
      </w:pPr>
    </w:p>
    <w:p w14:paraId="15A5C4DA" w14:textId="2BBD3170" w:rsidR="00945532" w:rsidRPr="007D76B2" w:rsidRDefault="00945532" w:rsidP="007D76B2">
      <w:pPr>
        <w:pStyle w:val="Listenabsatz"/>
        <w:numPr>
          <w:ilvl w:val="0"/>
          <w:numId w:val="1"/>
        </w:numPr>
        <w:rPr>
          <w:rFonts w:ascii="UB Scala" w:hAnsi="UB Scala"/>
          <w:b/>
          <w:sz w:val="24"/>
        </w:rPr>
      </w:pPr>
      <w:r>
        <w:rPr>
          <w:rFonts w:ascii="UB Scala" w:hAnsi="UB Scala"/>
          <w:b/>
          <w:sz w:val="24"/>
        </w:rPr>
        <w:lastRenderedPageBreak/>
        <w:t xml:space="preserve">Weitere </w:t>
      </w:r>
      <w:r w:rsidRPr="007D76B2">
        <w:rPr>
          <w:rFonts w:ascii="UB Scala" w:hAnsi="UB Scala"/>
          <w:b/>
          <w:sz w:val="24"/>
        </w:rPr>
        <w:t xml:space="preserve">Vereinbarungen zwischen </w:t>
      </w:r>
      <w:r w:rsidR="005C1A35">
        <w:rPr>
          <w:rFonts w:ascii="UB Scala" w:hAnsi="UB Scala"/>
          <w:b/>
          <w:sz w:val="24"/>
        </w:rPr>
        <w:t>Promoven</w:t>
      </w:r>
      <w:r w:rsidRPr="007D76B2">
        <w:rPr>
          <w:rFonts w:ascii="UB Scala" w:hAnsi="UB Scala"/>
          <w:b/>
          <w:sz w:val="24"/>
        </w:rPr>
        <w:t xml:space="preserve">din </w:t>
      </w:r>
      <w:r>
        <w:rPr>
          <w:rFonts w:ascii="UB Scala" w:hAnsi="UB Scala"/>
          <w:b/>
          <w:sz w:val="24"/>
        </w:rPr>
        <w:t xml:space="preserve">bzw. </w:t>
      </w:r>
      <w:r w:rsidR="005C1A35">
        <w:rPr>
          <w:rFonts w:ascii="UB Scala" w:hAnsi="UB Scala"/>
          <w:b/>
          <w:sz w:val="24"/>
        </w:rPr>
        <w:t>Promovend</w:t>
      </w:r>
      <w:r>
        <w:rPr>
          <w:rFonts w:ascii="UB Scala" w:hAnsi="UB Scala"/>
          <w:b/>
          <w:sz w:val="24"/>
        </w:rPr>
        <w:t xml:space="preserve"> </w:t>
      </w:r>
      <w:r w:rsidRPr="007D76B2">
        <w:rPr>
          <w:rFonts w:ascii="UB Scala" w:hAnsi="UB Scala"/>
          <w:b/>
          <w:sz w:val="24"/>
        </w:rPr>
        <w:t xml:space="preserve">und Betreuerin </w:t>
      </w:r>
      <w:r>
        <w:rPr>
          <w:rFonts w:ascii="UB Scala" w:hAnsi="UB Scala"/>
          <w:b/>
          <w:sz w:val="24"/>
        </w:rPr>
        <w:t>bzw. Betreuer</w:t>
      </w:r>
    </w:p>
    <w:p w14:paraId="137D917A" w14:textId="77777777" w:rsidR="00945532" w:rsidRDefault="00945532" w:rsidP="001A5A4C">
      <w:pPr>
        <w:pStyle w:val="Listenabsatz"/>
        <w:ind w:left="360"/>
        <w:rPr>
          <w:rFonts w:ascii="UB Scala" w:hAnsi="UB Scala"/>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1"/>
      </w:tblGrid>
      <w:tr w:rsidR="00945532" w:rsidRPr="008E6ABD" w14:paraId="2C5218B9" w14:textId="77777777" w:rsidTr="00C60E83">
        <w:trPr>
          <w:trHeight w:val="2037"/>
        </w:trPr>
        <w:tc>
          <w:tcPr>
            <w:tcW w:w="8931" w:type="dxa"/>
          </w:tcPr>
          <w:p w14:paraId="5342A439" w14:textId="77777777" w:rsidR="00945532" w:rsidRDefault="00945532" w:rsidP="008E6ABD">
            <w:pPr>
              <w:pStyle w:val="Listenabsatz"/>
              <w:spacing w:after="0" w:line="240" w:lineRule="auto"/>
              <w:ind w:left="0"/>
              <w:rPr>
                <w:rFonts w:ascii="UB Scala" w:hAnsi="UB Scala"/>
                <w:b/>
                <w:sz w:val="21"/>
                <w:szCs w:val="21"/>
              </w:rPr>
            </w:pPr>
          </w:p>
          <w:p w14:paraId="3EA313AC" w14:textId="77777777" w:rsidR="00945532" w:rsidRPr="008E6ABD" w:rsidRDefault="00945532" w:rsidP="008E6ABD">
            <w:pPr>
              <w:pStyle w:val="Listenabsatz"/>
              <w:spacing w:after="0" w:line="240" w:lineRule="auto"/>
              <w:ind w:left="0"/>
              <w:rPr>
                <w:rFonts w:ascii="UB Scala" w:hAnsi="UB Scala"/>
                <w:b/>
                <w:sz w:val="24"/>
              </w:rPr>
            </w:pPr>
          </w:p>
          <w:p w14:paraId="113675B8" w14:textId="77777777" w:rsidR="00945532" w:rsidRPr="008E6ABD" w:rsidRDefault="00945532" w:rsidP="008E6ABD">
            <w:pPr>
              <w:pStyle w:val="Listenabsatz"/>
              <w:spacing w:after="0" w:line="240" w:lineRule="auto"/>
              <w:ind w:left="0"/>
              <w:rPr>
                <w:rFonts w:ascii="UB Scala" w:hAnsi="UB Scala"/>
                <w:b/>
                <w:sz w:val="24"/>
              </w:rPr>
            </w:pPr>
          </w:p>
          <w:p w14:paraId="714ECB37" w14:textId="77777777" w:rsidR="00945532" w:rsidRPr="008E6ABD" w:rsidRDefault="00945532" w:rsidP="008E6ABD">
            <w:pPr>
              <w:pStyle w:val="Listenabsatz"/>
              <w:spacing w:after="0" w:line="240" w:lineRule="auto"/>
              <w:ind w:left="0"/>
              <w:rPr>
                <w:rFonts w:ascii="UB Scala" w:hAnsi="UB Scala"/>
                <w:b/>
                <w:sz w:val="24"/>
              </w:rPr>
            </w:pPr>
          </w:p>
          <w:p w14:paraId="76D6DFBC" w14:textId="77777777" w:rsidR="00945532" w:rsidRPr="008E6ABD" w:rsidRDefault="00945532" w:rsidP="008E6ABD">
            <w:pPr>
              <w:pStyle w:val="Listenabsatz"/>
              <w:spacing w:after="0" w:line="240" w:lineRule="auto"/>
              <w:ind w:left="0"/>
              <w:rPr>
                <w:rFonts w:ascii="UB Scala" w:hAnsi="UB Scala"/>
                <w:b/>
                <w:sz w:val="24"/>
              </w:rPr>
            </w:pPr>
          </w:p>
        </w:tc>
      </w:tr>
    </w:tbl>
    <w:p w14:paraId="648B3A8F" w14:textId="77777777" w:rsidR="00945532" w:rsidRDefault="00945532" w:rsidP="001A5A4C">
      <w:pPr>
        <w:pStyle w:val="Listenabsatz"/>
        <w:ind w:left="360"/>
        <w:rPr>
          <w:rFonts w:ascii="UB Scala" w:hAnsi="UB Scala"/>
          <w:b/>
          <w:sz w:val="24"/>
        </w:rPr>
      </w:pPr>
    </w:p>
    <w:p w14:paraId="4C52797C" w14:textId="77777777" w:rsidR="00302D0D" w:rsidRDefault="00945532" w:rsidP="00302D0D">
      <w:pPr>
        <w:pStyle w:val="Listenabsatz"/>
        <w:numPr>
          <w:ilvl w:val="0"/>
          <w:numId w:val="1"/>
        </w:numPr>
        <w:rPr>
          <w:rFonts w:ascii="UB Scala" w:hAnsi="UB Scala"/>
          <w:b/>
          <w:sz w:val="24"/>
        </w:rPr>
      </w:pPr>
      <w:r w:rsidRPr="007B64EF">
        <w:rPr>
          <w:rFonts w:ascii="UB Scala" w:hAnsi="UB Scala"/>
          <w:b/>
          <w:sz w:val="24"/>
        </w:rPr>
        <w:t xml:space="preserve">Beidseitige Verpflichtung auf die </w:t>
      </w:r>
      <w:r>
        <w:rPr>
          <w:rFonts w:ascii="UB Scala" w:hAnsi="UB Scala"/>
          <w:b/>
          <w:sz w:val="24"/>
        </w:rPr>
        <w:t xml:space="preserve">Einhaltung der </w:t>
      </w:r>
      <w:r w:rsidRPr="007B64EF">
        <w:rPr>
          <w:rFonts w:ascii="UB Scala" w:hAnsi="UB Scala"/>
          <w:b/>
          <w:sz w:val="24"/>
        </w:rPr>
        <w:t xml:space="preserve">Grundsätze guter wissenschaftlicher Praxis </w:t>
      </w:r>
    </w:p>
    <w:p w14:paraId="130B555A" w14:textId="086CDEB6" w:rsidR="00302D0D" w:rsidRPr="00195B2F" w:rsidRDefault="00302D0D" w:rsidP="00DF2B69">
      <w:pPr>
        <w:pStyle w:val="Default"/>
        <w:spacing w:line="276" w:lineRule="auto"/>
        <w:jc w:val="both"/>
        <w:rPr>
          <w:rFonts w:ascii="UB Scala" w:hAnsi="UB Scala" w:cs="Times New Roman"/>
          <w:color w:val="000000" w:themeColor="text1"/>
          <w:sz w:val="21"/>
          <w:szCs w:val="21"/>
        </w:rPr>
      </w:pPr>
      <w:r w:rsidRPr="00195B2F">
        <w:rPr>
          <w:rFonts w:ascii="UB Scala" w:hAnsi="UB Scala" w:cs="Times New Roman"/>
          <w:color w:val="000000" w:themeColor="text1"/>
          <w:sz w:val="21"/>
          <w:szCs w:val="21"/>
        </w:rPr>
        <w:t xml:space="preserve">Von den vom Senat der Universität Bamberg beschlossenen „Forderungen guter wissenschaftlicher Praxis“ (siehe Downloadbereich des Justitiariats) haben wir Kenntnis genommen und verpflichten uns hiermit, diese zu beachten. </w:t>
      </w:r>
    </w:p>
    <w:p w14:paraId="34D6263A" w14:textId="77777777" w:rsidR="00302D0D" w:rsidRDefault="00302D0D" w:rsidP="00DF2B69">
      <w:pPr>
        <w:pStyle w:val="Default"/>
        <w:spacing w:line="276" w:lineRule="auto"/>
        <w:jc w:val="both"/>
        <w:rPr>
          <w:rFonts w:ascii="UB Scala" w:hAnsi="UB Scala"/>
          <w:color w:val="000000" w:themeColor="text1"/>
          <w:sz w:val="21"/>
          <w:szCs w:val="21"/>
        </w:rPr>
      </w:pPr>
      <w:r w:rsidRPr="00195B2F">
        <w:rPr>
          <w:rFonts w:ascii="UB Scala" w:hAnsi="UB Scala"/>
          <w:color w:val="000000" w:themeColor="text1"/>
          <w:sz w:val="21"/>
          <w:szCs w:val="21"/>
        </w:rPr>
        <w:t>Auch die Ordnung der Otto-Friedrich-Universität Bamberg zur Regelung des Verfahrens bei Verdacht auf Fehlverhalten in der Wissenschaft haben wir zur Kenntnis genommen.</w:t>
      </w:r>
    </w:p>
    <w:p w14:paraId="05980C0F" w14:textId="77777777" w:rsidR="005F1DAF" w:rsidRPr="00195B2F" w:rsidRDefault="005F1DAF" w:rsidP="00DF2B69">
      <w:pPr>
        <w:pStyle w:val="Default"/>
        <w:spacing w:line="276" w:lineRule="auto"/>
        <w:jc w:val="both"/>
        <w:rPr>
          <w:rFonts w:ascii="UB Scala" w:hAnsi="UB Scala" w:cs="Times New Roman"/>
          <w:color w:val="000000" w:themeColor="text1"/>
          <w:sz w:val="21"/>
          <w:szCs w:val="21"/>
        </w:rPr>
      </w:pPr>
    </w:p>
    <w:p w14:paraId="16855252" w14:textId="77777777" w:rsidR="00945532" w:rsidRDefault="00945532" w:rsidP="000C73C2">
      <w:pPr>
        <w:pStyle w:val="Default"/>
        <w:rPr>
          <w:rFonts w:ascii="UB Scala" w:hAnsi="UB Scala" w:cs="Times New Roman"/>
          <w:b/>
          <w:color w:val="auto"/>
          <w:szCs w:val="22"/>
        </w:rPr>
      </w:pPr>
    </w:p>
    <w:p w14:paraId="13B3BFB3" w14:textId="77777777" w:rsidR="00945532" w:rsidRPr="00E1022B" w:rsidRDefault="00945532" w:rsidP="007B64EF">
      <w:pPr>
        <w:pStyle w:val="Default"/>
        <w:numPr>
          <w:ilvl w:val="0"/>
          <w:numId w:val="1"/>
        </w:numPr>
        <w:rPr>
          <w:rFonts w:ascii="UB Scala" w:hAnsi="UB Scala" w:cs="Times New Roman"/>
          <w:b/>
          <w:color w:val="auto"/>
          <w:szCs w:val="22"/>
        </w:rPr>
      </w:pPr>
      <w:r w:rsidRPr="00E1022B">
        <w:rPr>
          <w:rFonts w:ascii="UB Scala" w:hAnsi="UB Scala" w:cs="Times New Roman"/>
          <w:b/>
          <w:color w:val="auto"/>
          <w:szCs w:val="22"/>
        </w:rPr>
        <w:t>Regelungen bei Konfliktfällen</w:t>
      </w:r>
    </w:p>
    <w:p w14:paraId="71CDFA6F" w14:textId="77777777" w:rsidR="00302D0D" w:rsidRDefault="00302D0D" w:rsidP="00302D0D">
      <w:pPr>
        <w:pStyle w:val="Default"/>
        <w:rPr>
          <w:rFonts w:ascii="UB Scala" w:hAnsi="UB Scala" w:cs="Times New Roman"/>
          <w:b/>
          <w:color w:val="auto"/>
          <w:szCs w:val="22"/>
        </w:rPr>
      </w:pPr>
    </w:p>
    <w:p w14:paraId="060D6E50" w14:textId="0F0017D2" w:rsidR="00302D0D" w:rsidRPr="00195B2F" w:rsidRDefault="00302D0D" w:rsidP="00302D0D">
      <w:pPr>
        <w:pStyle w:val="Default"/>
        <w:jc w:val="both"/>
        <w:rPr>
          <w:rFonts w:ascii="UB Scala" w:hAnsi="UB Scala" w:cs="Times New Roman"/>
          <w:color w:val="auto"/>
          <w:sz w:val="21"/>
          <w:szCs w:val="21"/>
        </w:rPr>
      </w:pPr>
      <w:r w:rsidRPr="00195B2F">
        <w:rPr>
          <w:rFonts w:ascii="UB Scala" w:hAnsi="UB Scala" w:cs="Times New Roman"/>
          <w:color w:val="auto"/>
          <w:sz w:val="21"/>
          <w:szCs w:val="21"/>
        </w:rPr>
        <w:t xml:space="preserve">Wenden Sie sich bei Unsicherheiten und Konflikten bereits frühzeitig an die beratenden Stellen. Orientierung über die beratenden Stellen bietet das </w:t>
      </w:r>
      <w:hyperlink r:id="rId11" w:history="1">
        <w:r w:rsidRPr="00195B2F">
          <w:rPr>
            <w:rStyle w:val="Hyperlink"/>
            <w:rFonts w:ascii="UB Scala" w:hAnsi="UB Scala"/>
            <w:sz w:val="21"/>
            <w:szCs w:val="21"/>
          </w:rPr>
          <w:t>Konfliktleitsystem für Universitätsangehörige</w:t>
        </w:r>
      </w:hyperlink>
      <w:r w:rsidRPr="00195B2F">
        <w:rPr>
          <w:rFonts w:ascii="UB Scala" w:hAnsi="UB Scala" w:cs="Times New Roman"/>
          <w:color w:val="auto"/>
          <w:sz w:val="21"/>
          <w:szCs w:val="21"/>
        </w:rPr>
        <w:t xml:space="preserve"> der Universität Bamberg.</w:t>
      </w:r>
      <w:r w:rsidR="00131581" w:rsidRPr="00195B2F">
        <w:rPr>
          <w:rFonts w:ascii="UB Scala" w:hAnsi="UB Scala" w:cs="Times New Roman"/>
          <w:color w:val="auto"/>
          <w:sz w:val="21"/>
          <w:szCs w:val="21"/>
        </w:rPr>
        <w:t xml:space="preserve"> </w:t>
      </w:r>
      <w:hyperlink r:id="rId12" w:history="1">
        <w:r w:rsidR="00131581" w:rsidRPr="00195B2F">
          <w:rPr>
            <w:rStyle w:val="Hyperlink"/>
            <w:rFonts w:ascii="UB Scala" w:hAnsi="UB Scala"/>
            <w:sz w:val="21"/>
            <w:szCs w:val="21"/>
          </w:rPr>
          <w:t>Hervorzuheben ist hier vor allem die Kommission zur Konfliktlösung an wissenschaftlichen Arbeitsplätzen.</w:t>
        </w:r>
      </w:hyperlink>
    </w:p>
    <w:p w14:paraId="4C4D9B73" w14:textId="77777777" w:rsidR="00945532" w:rsidRDefault="00945532" w:rsidP="00393E0D">
      <w:pPr>
        <w:pStyle w:val="Default"/>
        <w:ind w:left="360"/>
        <w:rPr>
          <w:rFonts w:ascii="UB Scala" w:hAnsi="UB Scala" w:cs="Times New Roman"/>
          <w:b/>
          <w:color w:val="auto"/>
          <w:szCs w:val="22"/>
        </w:rPr>
      </w:pPr>
    </w:p>
    <w:p w14:paraId="585160F2" w14:textId="77777777" w:rsidR="00945532" w:rsidRDefault="00945532" w:rsidP="00393E0D">
      <w:pPr>
        <w:pStyle w:val="Default"/>
        <w:ind w:left="360"/>
        <w:rPr>
          <w:rFonts w:ascii="UB Scala" w:hAnsi="UB Scala" w:cs="Times New Roman"/>
          <w:b/>
          <w:color w:val="auto"/>
          <w:szCs w:val="22"/>
        </w:rPr>
      </w:pPr>
    </w:p>
    <w:p w14:paraId="4500F968" w14:textId="77777777" w:rsidR="00945532" w:rsidRDefault="00945532" w:rsidP="00AD5C8B">
      <w:pPr>
        <w:pStyle w:val="Default"/>
        <w:numPr>
          <w:ilvl w:val="0"/>
          <w:numId w:val="1"/>
        </w:numPr>
        <w:rPr>
          <w:rFonts w:ascii="UB Scala" w:hAnsi="UB Scala" w:cs="Times New Roman"/>
          <w:b/>
          <w:color w:val="auto"/>
          <w:szCs w:val="22"/>
        </w:rPr>
      </w:pPr>
      <w:r>
        <w:rPr>
          <w:rFonts w:ascii="UB Scala" w:hAnsi="UB Scala" w:cs="Times New Roman"/>
          <w:b/>
          <w:color w:val="auto"/>
          <w:szCs w:val="22"/>
        </w:rPr>
        <w:t>Vereinbarkeit von Familie und Promotion</w:t>
      </w:r>
    </w:p>
    <w:p w14:paraId="516CEE49" w14:textId="77777777" w:rsidR="00945532" w:rsidRDefault="00945532" w:rsidP="00AD5C8B">
      <w:pPr>
        <w:pStyle w:val="Default"/>
        <w:rPr>
          <w:rFonts w:ascii="UB Scala" w:hAnsi="UB Scala" w:cs="Times New Roman"/>
          <w:b/>
          <w:color w:val="auto"/>
          <w:szCs w:val="22"/>
        </w:rPr>
      </w:pPr>
    </w:p>
    <w:p w14:paraId="5AFE48C0" w14:textId="77777777" w:rsidR="00945532" w:rsidRPr="00195B2F" w:rsidRDefault="00945532" w:rsidP="00302D0D">
      <w:pPr>
        <w:pStyle w:val="Default"/>
        <w:jc w:val="both"/>
        <w:rPr>
          <w:rFonts w:ascii="UB Scala" w:hAnsi="UB Scala" w:cs="Times New Roman"/>
          <w:color w:val="auto"/>
          <w:sz w:val="21"/>
          <w:szCs w:val="21"/>
        </w:rPr>
      </w:pPr>
      <w:r w:rsidRPr="00195B2F">
        <w:rPr>
          <w:rFonts w:ascii="UB Scala" w:hAnsi="UB Scala" w:cs="Times New Roman"/>
          <w:color w:val="auto"/>
          <w:sz w:val="21"/>
          <w:szCs w:val="21"/>
        </w:rPr>
        <w:t xml:space="preserve">Die Otto-Friedrich-Universität Bamberg wurde als familiengerechte Hochschule zertifiziert. </w:t>
      </w:r>
    </w:p>
    <w:p w14:paraId="6839CC9B" w14:textId="77777777" w:rsidR="00945532" w:rsidRPr="00195B2F" w:rsidRDefault="00945532" w:rsidP="00302D0D">
      <w:pPr>
        <w:pStyle w:val="Default"/>
        <w:jc w:val="both"/>
        <w:rPr>
          <w:rFonts w:ascii="UB Scala" w:hAnsi="UB Scala" w:cs="Times New Roman"/>
          <w:b/>
          <w:color w:val="auto"/>
          <w:sz w:val="21"/>
          <w:szCs w:val="21"/>
        </w:rPr>
      </w:pPr>
      <w:r w:rsidRPr="00195B2F">
        <w:rPr>
          <w:rFonts w:ascii="UB Scala" w:hAnsi="UB Scala"/>
          <w:color w:val="auto"/>
          <w:sz w:val="21"/>
          <w:szCs w:val="21"/>
        </w:rPr>
        <w:t>Die Vereinbarkeit von Familie und wissenschaftlicher Tätigkeit/Promotion wird besonders unterstützt. Entsprechende Fördermaßnahmen werden individuell</w:t>
      </w:r>
      <w:r w:rsidR="00D666C6" w:rsidRPr="00195B2F">
        <w:rPr>
          <w:rFonts w:ascii="UB Scala" w:hAnsi="UB Scala"/>
          <w:color w:val="auto"/>
          <w:sz w:val="21"/>
          <w:szCs w:val="21"/>
        </w:rPr>
        <w:t xml:space="preserve"> vereinbart. Das Familienb</w:t>
      </w:r>
      <w:r w:rsidRPr="00195B2F">
        <w:rPr>
          <w:rFonts w:ascii="UB Scala" w:hAnsi="UB Scala"/>
          <w:color w:val="auto"/>
          <w:sz w:val="21"/>
          <w:szCs w:val="21"/>
        </w:rPr>
        <w:t xml:space="preserve">üro und das Büro der </w:t>
      </w:r>
      <w:r w:rsidR="00D666C6" w:rsidRPr="00195B2F">
        <w:rPr>
          <w:rFonts w:ascii="UB Scala" w:hAnsi="UB Scala"/>
          <w:color w:val="auto"/>
          <w:sz w:val="21"/>
          <w:szCs w:val="21"/>
        </w:rPr>
        <w:t>Gleichstellungsbeauftragten in der Wissenschaft</w:t>
      </w:r>
      <w:r w:rsidRPr="00195B2F">
        <w:rPr>
          <w:rFonts w:ascii="UB Scala" w:hAnsi="UB Scala"/>
          <w:color w:val="auto"/>
          <w:sz w:val="21"/>
          <w:szCs w:val="21"/>
        </w:rPr>
        <w:t xml:space="preserve"> stehen bei Bedarf als Beratungsstellen zur Verfügung.</w:t>
      </w:r>
    </w:p>
    <w:p w14:paraId="0C6B54DE" w14:textId="77777777" w:rsidR="00945532" w:rsidRDefault="00945532" w:rsidP="00AD5C8B">
      <w:pPr>
        <w:pStyle w:val="Default"/>
        <w:rPr>
          <w:rFonts w:ascii="UB Scala" w:hAnsi="UB Scala" w:cs="Times New Roman"/>
          <w:b/>
          <w:color w:val="auto"/>
          <w:szCs w:val="22"/>
        </w:rPr>
      </w:pPr>
    </w:p>
    <w:p w14:paraId="0CA3741C" w14:textId="77777777" w:rsidR="00945532" w:rsidRDefault="00945532" w:rsidP="00AD5C8B">
      <w:pPr>
        <w:pStyle w:val="Default"/>
        <w:numPr>
          <w:ilvl w:val="0"/>
          <w:numId w:val="1"/>
        </w:numPr>
        <w:rPr>
          <w:rFonts w:ascii="UB Scala" w:hAnsi="UB Scala" w:cs="Times New Roman"/>
          <w:b/>
          <w:color w:val="auto"/>
          <w:szCs w:val="22"/>
        </w:rPr>
      </w:pPr>
      <w:r>
        <w:rPr>
          <w:rFonts w:ascii="UB Scala" w:hAnsi="UB Scala" w:cs="Times New Roman"/>
          <w:b/>
          <w:color w:val="auto"/>
          <w:szCs w:val="22"/>
        </w:rPr>
        <w:t>Ressourcen</w:t>
      </w:r>
    </w:p>
    <w:p w14:paraId="75AA1722" w14:textId="77777777" w:rsidR="00945532" w:rsidRDefault="00945532" w:rsidP="00AD5C8B">
      <w:pPr>
        <w:pStyle w:val="Default"/>
        <w:ind w:left="360"/>
        <w:rPr>
          <w:rFonts w:ascii="UB Scala" w:hAnsi="UB Scala" w:cs="Times New Roman"/>
          <w:b/>
          <w:color w:val="auto"/>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1"/>
      </w:tblGrid>
      <w:tr w:rsidR="00945532" w:rsidRPr="008E6ABD" w14:paraId="376C3B6C" w14:textId="77777777" w:rsidTr="004725D8">
        <w:trPr>
          <w:trHeight w:val="1923"/>
        </w:trPr>
        <w:tc>
          <w:tcPr>
            <w:tcW w:w="8931" w:type="dxa"/>
          </w:tcPr>
          <w:p w14:paraId="19465FB3" w14:textId="77777777" w:rsidR="00945532" w:rsidRDefault="00945532" w:rsidP="00AD5C8B">
            <w:pPr>
              <w:pStyle w:val="Default"/>
              <w:rPr>
                <w:rFonts w:ascii="UB Scala" w:hAnsi="UB Scala"/>
                <w:color w:val="999999"/>
                <w:sz w:val="20"/>
                <w:szCs w:val="20"/>
              </w:rPr>
            </w:pPr>
            <w:r w:rsidRPr="00572A1C">
              <w:rPr>
                <w:rFonts w:ascii="UB Scala" w:hAnsi="UB Scala"/>
                <w:color w:val="999999"/>
              </w:rPr>
              <w:t xml:space="preserve"> </w:t>
            </w:r>
            <w:r w:rsidRPr="00572A1C">
              <w:rPr>
                <w:rFonts w:ascii="UB Scala" w:hAnsi="UB Scala"/>
                <w:color w:val="999999"/>
                <w:sz w:val="20"/>
                <w:szCs w:val="20"/>
              </w:rPr>
              <w:t xml:space="preserve">Angabe, ob z.B. finanzielle Unterstützung, Büro oder PC-Ausstattung </w:t>
            </w:r>
            <w:bookmarkStart w:id="0" w:name="Text1"/>
            <w:r>
              <w:rPr>
                <w:rFonts w:ascii="UB Scala" w:hAnsi="UB Scala"/>
                <w:color w:val="999999"/>
                <w:sz w:val="20"/>
                <w:szCs w:val="20"/>
              </w:rPr>
              <w:t xml:space="preserve">zur Verfügung gestellt wird. </w:t>
            </w:r>
          </w:p>
          <w:p w14:paraId="3BD222AE" w14:textId="77777777" w:rsidR="00945532" w:rsidRPr="00EE10F6" w:rsidRDefault="00945532" w:rsidP="00AD5C8B">
            <w:pPr>
              <w:pStyle w:val="Default"/>
              <w:rPr>
                <w:rFonts w:ascii="UB Scala" w:hAnsi="UB Scala"/>
                <w:color w:val="999999"/>
                <w:sz w:val="10"/>
                <w:szCs w:val="10"/>
              </w:rPr>
            </w:pPr>
          </w:p>
          <w:bookmarkEnd w:id="0"/>
          <w:p w14:paraId="07894016" w14:textId="77777777" w:rsidR="00945532" w:rsidRPr="00AD5C8B" w:rsidRDefault="00945532" w:rsidP="00AD5C8B">
            <w:pPr>
              <w:pStyle w:val="Default"/>
              <w:rPr>
                <w:rFonts w:ascii="UB Scala" w:hAnsi="UB Scala"/>
                <w:color w:val="808080"/>
                <w:sz w:val="20"/>
                <w:szCs w:val="20"/>
              </w:rPr>
            </w:pPr>
          </w:p>
        </w:tc>
      </w:tr>
    </w:tbl>
    <w:p w14:paraId="4E307740" w14:textId="77777777" w:rsidR="00945532" w:rsidRDefault="00945532" w:rsidP="00816AD1">
      <w:pPr>
        <w:rPr>
          <w:rFonts w:ascii="UB Scala" w:hAnsi="UB Scala"/>
          <w:b/>
          <w:sz w:val="24"/>
        </w:rPr>
      </w:pPr>
    </w:p>
    <w:p w14:paraId="3AAF4DFF" w14:textId="784E83C7" w:rsidR="00873F5E" w:rsidRPr="00E1022B" w:rsidRDefault="00A93040" w:rsidP="00A93040">
      <w:pPr>
        <w:pStyle w:val="Listenabsatz"/>
        <w:numPr>
          <w:ilvl w:val="0"/>
          <w:numId w:val="1"/>
        </w:numPr>
        <w:rPr>
          <w:rFonts w:ascii="UB Scala" w:hAnsi="UB Scala"/>
          <w:b/>
          <w:sz w:val="24"/>
        </w:rPr>
      </w:pPr>
      <w:r w:rsidRPr="00E1022B">
        <w:rPr>
          <w:rFonts w:ascii="UB Scala" w:hAnsi="UB Scala"/>
          <w:b/>
          <w:sz w:val="24"/>
        </w:rPr>
        <w:lastRenderedPageBreak/>
        <w:t>Veröffentlichung der Dissertation</w:t>
      </w:r>
    </w:p>
    <w:p w14:paraId="0387A400" w14:textId="3E4929EA" w:rsidR="003020C4" w:rsidRPr="00195B2F" w:rsidRDefault="003020C4" w:rsidP="00195B2F">
      <w:pPr>
        <w:pStyle w:val="StandardWeb"/>
        <w:spacing w:line="276" w:lineRule="auto"/>
        <w:jc w:val="both"/>
        <w:rPr>
          <w:rFonts w:ascii="UB Scala" w:hAnsi="UB Scala"/>
          <w:sz w:val="21"/>
          <w:szCs w:val="21"/>
        </w:rPr>
      </w:pPr>
      <w:r w:rsidRPr="00195B2F">
        <w:rPr>
          <w:rFonts w:ascii="UB Scala" w:hAnsi="UB Scala"/>
          <w:sz w:val="21"/>
          <w:szCs w:val="21"/>
        </w:rPr>
        <w:t xml:space="preserve">Zum Abschluss des Promotionsverfahrens muss die Dissertation veröffentlicht werden. Voraussetzung ist die Erlaubnis zur Publikation. </w:t>
      </w:r>
      <w:r w:rsidR="00CC4856" w:rsidRPr="00195B2F">
        <w:rPr>
          <w:rFonts w:ascii="UB Scala" w:hAnsi="UB Scala"/>
          <w:sz w:val="21"/>
          <w:szCs w:val="21"/>
        </w:rPr>
        <w:t>Weitere Regelungen, wie m</w:t>
      </w:r>
      <w:r w:rsidRPr="00195B2F">
        <w:rPr>
          <w:rFonts w:ascii="UB Scala" w:hAnsi="UB Scala"/>
          <w:sz w:val="21"/>
          <w:szCs w:val="21"/>
        </w:rPr>
        <w:t>ögliche Veröffentlichungsform</w:t>
      </w:r>
      <w:r w:rsidR="00CC4856" w:rsidRPr="00195B2F">
        <w:rPr>
          <w:rFonts w:ascii="UB Scala" w:hAnsi="UB Scala"/>
          <w:sz w:val="21"/>
          <w:szCs w:val="21"/>
        </w:rPr>
        <w:t xml:space="preserve">en </w:t>
      </w:r>
      <w:r w:rsidRPr="00195B2F">
        <w:rPr>
          <w:rFonts w:ascii="UB Scala" w:hAnsi="UB Scala"/>
          <w:sz w:val="21"/>
          <w:szCs w:val="21"/>
        </w:rPr>
        <w:t xml:space="preserve">und Fristen sind den Promotionsordnungen </w:t>
      </w:r>
      <w:r w:rsidR="00CC4856" w:rsidRPr="00195B2F">
        <w:rPr>
          <w:rFonts w:ascii="UB Scala" w:hAnsi="UB Scala"/>
          <w:sz w:val="21"/>
          <w:szCs w:val="21"/>
        </w:rPr>
        <w:t>zu entnehmen</w:t>
      </w:r>
      <w:r w:rsidRPr="00195B2F">
        <w:rPr>
          <w:rFonts w:ascii="UB Scala" w:hAnsi="UB Scala"/>
          <w:sz w:val="21"/>
          <w:szCs w:val="21"/>
        </w:rPr>
        <w:t>. Die Veröffentlichung wird von der Universitätsbibliothek bestätigt.</w:t>
      </w:r>
    </w:p>
    <w:p w14:paraId="637250B3" w14:textId="542B7FA8" w:rsidR="003020C4" w:rsidRPr="00195B2F" w:rsidRDefault="003020C4" w:rsidP="00195B2F">
      <w:pPr>
        <w:pStyle w:val="StandardWeb"/>
        <w:spacing w:line="276" w:lineRule="auto"/>
        <w:jc w:val="both"/>
        <w:rPr>
          <w:rFonts w:ascii="UB Scala" w:hAnsi="UB Scala"/>
          <w:sz w:val="21"/>
          <w:szCs w:val="21"/>
        </w:rPr>
      </w:pPr>
      <w:r w:rsidRPr="00195B2F">
        <w:rPr>
          <w:rFonts w:ascii="UB Scala" w:hAnsi="UB Scala"/>
          <w:sz w:val="21"/>
          <w:szCs w:val="21"/>
        </w:rPr>
        <w:t xml:space="preserve">Die Veröffentlichung einer kumulative / publikationsbasierte Dissertation umfasst alle unter 5. </w:t>
      </w:r>
      <w:proofErr w:type="spellStart"/>
      <w:r w:rsidR="00772CFF">
        <w:rPr>
          <w:rFonts w:ascii="UB Scala" w:hAnsi="UB Scala"/>
          <w:sz w:val="21"/>
          <w:szCs w:val="21"/>
        </w:rPr>
        <w:t>v</w:t>
      </w:r>
      <w:r w:rsidRPr="00195B2F">
        <w:rPr>
          <w:rFonts w:ascii="UB Scala" w:hAnsi="UB Scala"/>
          <w:sz w:val="21"/>
          <w:szCs w:val="21"/>
        </w:rPr>
        <w:t>er</w:t>
      </w:r>
      <w:r w:rsidR="00772CFF">
        <w:rPr>
          <w:rFonts w:ascii="UB Scala" w:hAnsi="UB Scala"/>
          <w:sz w:val="21"/>
          <w:szCs w:val="21"/>
        </w:rPr>
        <w:t>-</w:t>
      </w:r>
      <w:r w:rsidRPr="00195B2F">
        <w:rPr>
          <w:rFonts w:ascii="UB Scala" w:hAnsi="UB Scala"/>
          <w:sz w:val="21"/>
          <w:szCs w:val="21"/>
        </w:rPr>
        <w:t>einbarten</w:t>
      </w:r>
      <w:proofErr w:type="spellEnd"/>
      <w:r w:rsidRPr="00195B2F">
        <w:rPr>
          <w:rFonts w:ascii="UB Scala" w:hAnsi="UB Scala"/>
          <w:sz w:val="21"/>
          <w:szCs w:val="21"/>
        </w:rPr>
        <w:t xml:space="preserve"> Bestandteile. Bestandteile der Dissertation, die zum Zeitpunkt der Bestätigung noch nicht veröffentlicht sind, müssen in der Dissertation enthalten</w:t>
      </w:r>
      <w:r w:rsidR="00CC4856" w:rsidRPr="00195B2F">
        <w:rPr>
          <w:rFonts w:ascii="UB Scala" w:hAnsi="UB Scala"/>
          <w:sz w:val="21"/>
          <w:szCs w:val="21"/>
        </w:rPr>
        <w:t xml:space="preserve"> sein,</w:t>
      </w:r>
      <w:r w:rsidRPr="00195B2F">
        <w:rPr>
          <w:rFonts w:ascii="UB Scala" w:hAnsi="UB Scala"/>
          <w:sz w:val="21"/>
          <w:szCs w:val="21"/>
        </w:rPr>
        <w:t xml:space="preserve"> für alle anderen Bestandteile wir</w:t>
      </w:r>
      <w:r w:rsidR="009209D9" w:rsidRPr="00195B2F">
        <w:rPr>
          <w:rFonts w:ascii="UB Scala" w:hAnsi="UB Scala"/>
          <w:sz w:val="21"/>
          <w:szCs w:val="21"/>
        </w:rPr>
        <w:t>d</w:t>
      </w:r>
      <w:r w:rsidRPr="00195B2F">
        <w:rPr>
          <w:rFonts w:ascii="UB Scala" w:hAnsi="UB Scala"/>
          <w:sz w:val="21"/>
          <w:szCs w:val="21"/>
        </w:rPr>
        <w:t xml:space="preserve"> die Aufnahme in die Dissertation empfohlen.</w:t>
      </w:r>
    </w:p>
    <w:p w14:paraId="06001EF2" w14:textId="77777777" w:rsidR="009209D9" w:rsidRPr="00195B2F" w:rsidRDefault="009209D9" w:rsidP="00195B2F">
      <w:pPr>
        <w:jc w:val="both"/>
        <w:rPr>
          <w:rFonts w:ascii="UB Scala" w:hAnsi="UB Scala"/>
          <w:bCs/>
          <w:sz w:val="21"/>
          <w:szCs w:val="21"/>
        </w:rPr>
      </w:pPr>
      <w:r w:rsidRPr="00195B2F">
        <w:rPr>
          <w:rFonts w:ascii="UB Scala" w:hAnsi="UB Scala"/>
          <w:bCs/>
          <w:sz w:val="21"/>
          <w:szCs w:val="21"/>
        </w:rPr>
        <w:t xml:space="preserve">Gemäß der </w:t>
      </w:r>
      <w:hyperlink r:id="rId13" w:history="1">
        <w:r w:rsidRPr="00195B2F">
          <w:rPr>
            <w:rStyle w:val="Hyperlink"/>
            <w:rFonts w:ascii="UB Scala" w:hAnsi="UB Scala"/>
            <w:bCs/>
            <w:sz w:val="21"/>
            <w:szCs w:val="21"/>
          </w:rPr>
          <w:t>Open-Access-Erklärung</w:t>
        </w:r>
      </w:hyperlink>
      <w:r w:rsidRPr="00195B2F">
        <w:rPr>
          <w:rFonts w:ascii="UB Scala" w:hAnsi="UB Scala"/>
          <w:bCs/>
          <w:sz w:val="21"/>
          <w:szCs w:val="21"/>
        </w:rPr>
        <w:t xml:space="preserve"> und der </w:t>
      </w:r>
      <w:hyperlink r:id="rId14" w:history="1">
        <w:r w:rsidRPr="00195B2F">
          <w:rPr>
            <w:rStyle w:val="Hyperlink"/>
            <w:rFonts w:ascii="UB Scala" w:hAnsi="UB Scala"/>
            <w:sz w:val="21"/>
            <w:szCs w:val="21"/>
          </w:rPr>
          <w:t>Forschungsdaten-Policy</w:t>
        </w:r>
      </w:hyperlink>
      <w:r w:rsidRPr="00195B2F">
        <w:rPr>
          <w:rFonts w:ascii="UB Scala" w:hAnsi="UB Scala"/>
          <w:sz w:val="21"/>
          <w:szCs w:val="21"/>
        </w:rPr>
        <w:t xml:space="preserve"> </w:t>
      </w:r>
      <w:r w:rsidRPr="00195B2F">
        <w:rPr>
          <w:rFonts w:ascii="UB Scala" w:hAnsi="UB Scala"/>
          <w:bCs/>
          <w:sz w:val="21"/>
          <w:szCs w:val="21"/>
        </w:rPr>
        <w:t xml:space="preserve">der Universität Bamberg wird eine Veröffentlichung im open </w:t>
      </w:r>
      <w:proofErr w:type="spellStart"/>
      <w:r w:rsidRPr="00195B2F">
        <w:rPr>
          <w:rFonts w:ascii="UB Scala" w:hAnsi="UB Scala"/>
          <w:bCs/>
          <w:sz w:val="21"/>
          <w:szCs w:val="21"/>
        </w:rPr>
        <w:t>access</w:t>
      </w:r>
      <w:proofErr w:type="spellEnd"/>
      <w:r w:rsidRPr="00195B2F">
        <w:rPr>
          <w:rFonts w:ascii="UB Scala" w:hAnsi="UB Scala"/>
          <w:bCs/>
          <w:sz w:val="21"/>
          <w:szCs w:val="21"/>
        </w:rPr>
        <w:t xml:space="preserve"> empfohlen.</w:t>
      </w:r>
    </w:p>
    <w:p w14:paraId="3B1DC0F1" w14:textId="0B0D2F6D" w:rsidR="003020C4" w:rsidRDefault="00CC4856" w:rsidP="005734BA">
      <w:pPr>
        <w:pStyle w:val="StandardWeb"/>
        <w:spacing w:line="276" w:lineRule="auto"/>
        <w:jc w:val="both"/>
        <w:rPr>
          <w:rFonts w:ascii="UB Scala" w:hAnsi="UB Scala"/>
          <w:sz w:val="21"/>
          <w:szCs w:val="21"/>
        </w:rPr>
      </w:pPr>
      <w:r w:rsidRPr="00195B2F">
        <w:rPr>
          <w:rFonts w:ascii="UB Scala" w:hAnsi="UB Scala"/>
          <w:sz w:val="21"/>
          <w:szCs w:val="21"/>
        </w:rPr>
        <w:t xml:space="preserve">Die Universitätsbibliothek bietet </w:t>
      </w:r>
      <w:hyperlink r:id="rId15" w:history="1">
        <w:r w:rsidRPr="00195B2F">
          <w:rPr>
            <w:rStyle w:val="Hyperlink"/>
            <w:rFonts w:ascii="UB Scala" w:hAnsi="UB Scala"/>
            <w:sz w:val="21"/>
            <w:szCs w:val="21"/>
          </w:rPr>
          <w:t>Informationen</w:t>
        </w:r>
      </w:hyperlink>
      <w:r w:rsidRPr="00195B2F">
        <w:rPr>
          <w:rFonts w:ascii="UB Scala" w:hAnsi="UB Scala"/>
          <w:sz w:val="21"/>
          <w:szCs w:val="21"/>
        </w:rPr>
        <w:t xml:space="preserve"> und </w:t>
      </w:r>
      <w:hyperlink r:id="rId16" w:history="1">
        <w:r w:rsidRPr="00195B2F">
          <w:rPr>
            <w:rStyle w:val="Hyperlink"/>
            <w:rFonts w:ascii="UB Scala" w:hAnsi="UB Scala"/>
            <w:sz w:val="21"/>
            <w:szCs w:val="21"/>
          </w:rPr>
          <w:t>Beratung</w:t>
        </w:r>
      </w:hyperlink>
      <w:r w:rsidRPr="00195B2F">
        <w:rPr>
          <w:rFonts w:ascii="UB Scala" w:hAnsi="UB Scala"/>
          <w:sz w:val="21"/>
          <w:szCs w:val="21"/>
        </w:rPr>
        <w:t xml:space="preserve"> zur Veröffentlichung der Dissertation an.</w:t>
      </w:r>
    </w:p>
    <w:p w14:paraId="2DC78943" w14:textId="77777777" w:rsidR="005734BA" w:rsidRPr="00575B46" w:rsidRDefault="005734BA" w:rsidP="005734BA">
      <w:pPr>
        <w:pStyle w:val="StandardWeb"/>
        <w:spacing w:line="276" w:lineRule="auto"/>
        <w:jc w:val="both"/>
        <w:rPr>
          <w:rFonts w:ascii="UB Scala" w:hAnsi="UB Scala"/>
          <w:b/>
        </w:rPr>
      </w:pPr>
    </w:p>
    <w:p w14:paraId="724FF9BD" w14:textId="4DA8AB3B" w:rsidR="00945532" w:rsidRPr="00E1022B" w:rsidRDefault="00D666C6" w:rsidP="00AD5C8B">
      <w:pPr>
        <w:pStyle w:val="Default"/>
        <w:numPr>
          <w:ilvl w:val="0"/>
          <w:numId w:val="1"/>
        </w:numPr>
        <w:rPr>
          <w:rFonts w:ascii="UB Scala" w:hAnsi="UB Scala" w:cs="Times New Roman"/>
          <w:b/>
          <w:color w:val="auto"/>
          <w:szCs w:val="22"/>
        </w:rPr>
      </w:pPr>
      <w:r w:rsidRPr="00E1022B">
        <w:rPr>
          <w:rFonts w:ascii="UB Scala" w:hAnsi="UB Scala" w:cs="Times New Roman"/>
          <w:b/>
          <w:color w:val="auto"/>
          <w:szCs w:val="22"/>
        </w:rPr>
        <w:t xml:space="preserve">Urheberrecht </w:t>
      </w:r>
    </w:p>
    <w:p w14:paraId="07F38F65" w14:textId="35135EE3" w:rsidR="002025B2" w:rsidRPr="00195B2F" w:rsidRDefault="005848A9" w:rsidP="00195B2F">
      <w:pPr>
        <w:pStyle w:val="Default"/>
        <w:spacing w:before="240" w:after="240" w:line="276" w:lineRule="auto"/>
        <w:jc w:val="both"/>
        <w:rPr>
          <w:rFonts w:ascii="UB Scala" w:hAnsi="UB Scala" w:cs="Times New Roman"/>
          <w:color w:val="auto"/>
          <w:sz w:val="21"/>
          <w:szCs w:val="21"/>
        </w:rPr>
      </w:pPr>
      <w:r w:rsidRPr="00195B2F">
        <w:rPr>
          <w:rFonts w:ascii="UB Scala" w:hAnsi="UB Scala" w:cs="Times New Roman"/>
          <w:color w:val="auto"/>
          <w:sz w:val="21"/>
          <w:szCs w:val="21"/>
        </w:rPr>
        <w:t xml:space="preserve">Klarstellend verpflichten sich </w:t>
      </w:r>
      <w:r w:rsidR="00380E8C" w:rsidRPr="00195B2F">
        <w:rPr>
          <w:rFonts w:ascii="UB Scala" w:hAnsi="UB Scala" w:cs="Times New Roman"/>
          <w:color w:val="auto"/>
          <w:sz w:val="21"/>
          <w:szCs w:val="21"/>
        </w:rPr>
        <w:t>Betreuende un</w:t>
      </w:r>
      <w:r w:rsidRPr="00195B2F">
        <w:rPr>
          <w:rFonts w:ascii="UB Scala" w:hAnsi="UB Scala" w:cs="Times New Roman"/>
          <w:color w:val="auto"/>
          <w:sz w:val="21"/>
          <w:szCs w:val="21"/>
        </w:rPr>
        <w:t xml:space="preserve">d Promovierende </w:t>
      </w:r>
      <w:r w:rsidR="00380E8C" w:rsidRPr="00195B2F">
        <w:rPr>
          <w:rFonts w:ascii="UB Scala" w:hAnsi="UB Scala" w:cs="Times New Roman"/>
          <w:color w:val="auto"/>
          <w:sz w:val="21"/>
          <w:szCs w:val="21"/>
        </w:rPr>
        <w:t>dazu, neben den Regelungen zur guten wissenschaftlichen Praxis (Nr.</w:t>
      </w:r>
      <w:r w:rsidR="005F1DAF">
        <w:rPr>
          <w:rFonts w:ascii="UB Scala" w:hAnsi="UB Scala" w:cs="Times New Roman"/>
          <w:color w:val="auto"/>
          <w:sz w:val="21"/>
          <w:szCs w:val="21"/>
        </w:rPr>
        <w:t xml:space="preserve"> </w:t>
      </w:r>
      <w:r w:rsidR="00F444FC" w:rsidRPr="00195B2F">
        <w:rPr>
          <w:rFonts w:ascii="UB Scala" w:hAnsi="UB Scala" w:cs="Times New Roman"/>
          <w:color w:val="auto"/>
          <w:sz w:val="21"/>
          <w:szCs w:val="21"/>
        </w:rPr>
        <w:t>10</w:t>
      </w:r>
      <w:r w:rsidR="00380E8C" w:rsidRPr="00195B2F">
        <w:rPr>
          <w:rFonts w:ascii="UB Scala" w:hAnsi="UB Scala" w:cs="Times New Roman"/>
          <w:color w:val="auto"/>
          <w:sz w:val="21"/>
          <w:szCs w:val="21"/>
        </w:rPr>
        <w:t>) auch die</w:t>
      </w:r>
      <w:r w:rsidR="00E92BBB" w:rsidRPr="00195B2F">
        <w:rPr>
          <w:rFonts w:ascii="UB Scala" w:hAnsi="UB Scala" w:cs="Times New Roman"/>
          <w:color w:val="auto"/>
          <w:sz w:val="21"/>
          <w:szCs w:val="21"/>
        </w:rPr>
        <w:t xml:space="preserve"> gesetzlichen</w:t>
      </w:r>
      <w:r w:rsidR="00380E8C" w:rsidRPr="00195B2F">
        <w:rPr>
          <w:rFonts w:ascii="UB Scala" w:hAnsi="UB Scala" w:cs="Times New Roman"/>
          <w:color w:val="auto"/>
          <w:sz w:val="21"/>
          <w:szCs w:val="21"/>
        </w:rPr>
        <w:t xml:space="preserve"> Regelunge</w:t>
      </w:r>
      <w:r w:rsidR="00BE0C44" w:rsidRPr="00195B2F">
        <w:rPr>
          <w:rFonts w:ascii="UB Scala" w:hAnsi="UB Scala" w:cs="Times New Roman"/>
          <w:color w:val="auto"/>
          <w:sz w:val="21"/>
          <w:szCs w:val="21"/>
        </w:rPr>
        <w:t>n des Urheberrechts zu beachten und sich entsprechend zu informieren.</w:t>
      </w:r>
      <w:r w:rsidR="00380E8C" w:rsidRPr="00195B2F">
        <w:rPr>
          <w:rFonts w:ascii="UB Scala" w:hAnsi="UB Scala" w:cs="Times New Roman"/>
          <w:color w:val="auto"/>
          <w:sz w:val="21"/>
          <w:szCs w:val="21"/>
        </w:rPr>
        <w:t xml:space="preserve"> </w:t>
      </w:r>
    </w:p>
    <w:p w14:paraId="55AE2932" w14:textId="21E5866E" w:rsidR="002025B2" w:rsidRPr="00195B2F" w:rsidRDefault="002025B2" w:rsidP="00195B2F">
      <w:pPr>
        <w:pStyle w:val="Default"/>
        <w:spacing w:after="240" w:line="276" w:lineRule="auto"/>
        <w:jc w:val="both"/>
        <w:rPr>
          <w:rFonts w:ascii="UB Scala" w:hAnsi="UB Scala" w:cs="Times New Roman"/>
          <w:color w:val="auto"/>
          <w:sz w:val="21"/>
          <w:szCs w:val="21"/>
        </w:rPr>
      </w:pPr>
      <w:r w:rsidRPr="00195B2F">
        <w:rPr>
          <w:rFonts w:ascii="UB Scala" w:hAnsi="UB Scala" w:cs="Times New Roman"/>
          <w:color w:val="auto"/>
          <w:sz w:val="21"/>
          <w:szCs w:val="21"/>
        </w:rPr>
        <w:t>Folgendes wird durch Betreuende und Promovierende zur Kenntnis genommen:</w:t>
      </w:r>
    </w:p>
    <w:p w14:paraId="22C0C02F" w14:textId="22E45872" w:rsidR="002025B2" w:rsidRPr="00195B2F" w:rsidRDefault="00380E8C" w:rsidP="00195B2F">
      <w:pPr>
        <w:pStyle w:val="Default"/>
        <w:spacing w:after="240" w:line="276" w:lineRule="auto"/>
        <w:jc w:val="both"/>
        <w:rPr>
          <w:rFonts w:ascii="UB Scala" w:hAnsi="UB Scala" w:cs="Times New Roman"/>
          <w:color w:val="auto"/>
          <w:sz w:val="21"/>
          <w:szCs w:val="21"/>
        </w:rPr>
      </w:pPr>
      <w:r w:rsidRPr="00195B2F">
        <w:rPr>
          <w:rFonts w:ascii="UB Scala" w:hAnsi="UB Scala" w:cs="Times New Roman"/>
          <w:color w:val="auto"/>
          <w:sz w:val="21"/>
          <w:szCs w:val="21"/>
        </w:rPr>
        <w:t>Werden urheberrechtlich geschützte Werke</w:t>
      </w:r>
      <w:r w:rsidR="005B3C83" w:rsidRPr="00195B2F">
        <w:rPr>
          <w:rFonts w:ascii="UB Scala" w:hAnsi="UB Scala" w:cs="Times New Roman"/>
          <w:color w:val="auto"/>
          <w:sz w:val="21"/>
          <w:szCs w:val="21"/>
        </w:rPr>
        <w:t xml:space="preserve"> durch die Promovierenden</w:t>
      </w:r>
      <w:r w:rsidRPr="00195B2F">
        <w:rPr>
          <w:rFonts w:ascii="UB Scala" w:hAnsi="UB Scala" w:cs="Times New Roman"/>
          <w:color w:val="auto"/>
          <w:sz w:val="21"/>
          <w:szCs w:val="21"/>
        </w:rPr>
        <w:t xml:space="preserve"> im Rahmen der eigenständigen Forschung für d</w:t>
      </w:r>
      <w:r w:rsidR="005848A9" w:rsidRPr="00195B2F">
        <w:rPr>
          <w:rFonts w:ascii="UB Scala" w:hAnsi="UB Scala" w:cs="Times New Roman"/>
          <w:color w:val="auto"/>
          <w:sz w:val="21"/>
          <w:szCs w:val="21"/>
        </w:rPr>
        <w:t>as Promotionsvorhaben erschaffen</w:t>
      </w:r>
      <w:r w:rsidRPr="00195B2F">
        <w:rPr>
          <w:rFonts w:ascii="UB Scala" w:hAnsi="UB Scala" w:cs="Times New Roman"/>
          <w:color w:val="auto"/>
          <w:sz w:val="21"/>
          <w:szCs w:val="21"/>
        </w:rPr>
        <w:t>, liegen die entsprechenden Rechte in der Regel bei den Promovierenden. Es wird zur Kenntnis genommen, dass die eigenständige Forschung</w:t>
      </w:r>
      <w:r w:rsidR="008B382B" w:rsidRPr="00195B2F">
        <w:rPr>
          <w:rFonts w:ascii="UB Scala" w:hAnsi="UB Scala" w:cs="Times New Roman"/>
          <w:color w:val="auto"/>
          <w:sz w:val="21"/>
          <w:szCs w:val="21"/>
        </w:rPr>
        <w:t xml:space="preserve"> für das Promotionsvorhaben</w:t>
      </w:r>
      <w:r w:rsidRPr="00195B2F">
        <w:rPr>
          <w:rFonts w:ascii="UB Scala" w:hAnsi="UB Scala" w:cs="Times New Roman"/>
          <w:color w:val="auto"/>
          <w:sz w:val="21"/>
          <w:szCs w:val="21"/>
        </w:rPr>
        <w:t xml:space="preserve"> zu der ggf. vorliegenden weisungsgebundenen Tätigk</w:t>
      </w:r>
      <w:r w:rsidR="008B382B" w:rsidRPr="00195B2F">
        <w:rPr>
          <w:rFonts w:ascii="UB Scala" w:hAnsi="UB Scala" w:cs="Times New Roman"/>
          <w:color w:val="auto"/>
          <w:sz w:val="21"/>
          <w:szCs w:val="21"/>
        </w:rPr>
        <w:t>eit im Rahmen eines A</w:t>
      </w:r>
      <w:r w:rsidRPr="00195B2F">
        <w:rPr>
          <w:rFonts w:ascii="UB Scala" w:hAnsi="UB Scala" w:cs="Times New Roman"/>
          <w:color w:val="auto"/>
          <w:sz w:val="21"/>
          <w:szCs w:val="21"/>
        </w:rPr>
        <w:t>rbeits-</w:t>
      </w:r>
      <w:r w:rsidR="00474A18" w:rsidRPr="00195B2F">
        <w:rPr>
          <w:rFonts w:ascii="UB Scala" w:hAnsi="UB Scala" w:cs="Times New Roman"/>
          <w:color w:val="auto"/>
          <w:sz w:val="21"/>
          <w:szCs w:val="21"/>
        </w:rPr>
        <w:t xml:space="preserve"> </w:t>
      </w:r>
      <w:r w:rsidRPr="00195B2F">
        <w:rPr>
          <w:rFonts w:ascii="UB Scala" w:hAnsi="UB Scala" w:cs="Times New Roman"/>
          <w:color w:val="auto"/>
          <w:sz w:val="21"/>
          <w:szCs w:val="21"/>
        </w:rPr>
        <w:t>oder Dienstverhältnisses abzugrenzen ist. Bei einer weisung</w:t>
      </w:r>
      <w:r w:rsidR="008B382B" w:rsidRPr="00195B2F">
        <w:rPr>
          <w:rFonts w:ascii="UB Scala" w:hAnsi="UB Scala" w:cs="Times New Roman"/>
          <w:color w:val="auto"/>
          <w:sz w:val="21"/>
          <w:szCs w:val="21"/>
        </w:rPr>
        <w:t>sgebundenen Tätigkeit liegen etwaige</w:t>
      </w:r>
      <w:r w:rsidRPr="00195B2F">
        <w:rPr>
          <w:rFonts w:ascii="UB Scala" w:hAnsi="UB Scala" w:cs="Times New Roman"/>
          <w:color w:val="auto"/>
          <w:sz w:val="21"/>
          <w:szCs w:val="21"/>
        </w:rPr>
        <w:t xml:space="preserve"> </w:t>
      </w:r>
      <w:r w:rsidR="008B382B" w:rsidRPr="00195B2F">
        <w:rPr>
          <w:rFonts w:ascii="UB Scala" w:hAnsi="UB Scala" w:cs="Times New Roman"/>
          <w:color w:val="auto"/>
          <w:sz w:val="21"/>
          <w:szCs w:val="21"/>
        </w:rPr>
        <w:t>urheberrechtliche</w:t>
      </w:r>
      <w:r w:rsidRPr="00195B2F">
        <w:rPr>
          <w:rFonts w:ascii="UB Scala" w:hAnsi="UB Scala" w:cs="Times New Roman"/>
          <w:color w:val="auto"/>
          <w:sz w:val="21"/>
          <w:szCs w:val="21"/>
        </w:rPr>
        <w:t xml:space="preserve"> Nutzungsrecht</w:t>
      </w:r>
      <w:r w:rsidR="008B382B" w:rsidRPr="00195B2F">
        <w:rPr>
          <w:rFonts w:ascii="UB Scala" w:hAnsi="UB Scala" w:cs="Times New Roman"/>
          <w:color w:val="auto"/>
          <w:sz w:val="21"/>
          <w:szCs w:val="21"/>
        </w:rPr>
        <w:t>e</w:t>
      </w:r>
      <w:r w:rsidRPr="00195B2F">
        <w:rPr>
          <w:rFonts w:ascii="UB Scala" w:hAnsi="UB Scala" w:cs="Times New Roman"/>
          <w:color w:val="auto"/>
          <w:sz w:val="21"/>
          <w:szCs w:val="21"/>
        </w:rPr>
        <w:t xml:space="preserve"> in der Regel bei der Universität. Die Betreuenden und Promovierenden werden dies angemessen berücksichtigen</w:t>
      </w:r>
      <w:r w:rsidR="008B382B" w:rsidRPr="00195B2F">
        <w:rPr>
          <w:rFonts w:ascii="UB Scala" w:hAnsi="UB Scala" w:cs="Times New Roman"/>
          <w:color w:val="auto"/>
          <w:sz w:val="21"/>
          <w:szCs w:val="21"/>
        </w:rPr>
        <w:t>.</w:t>
      </w:r>
    </w:p>
    <w:p w14:paraId="421FE2E9" w14:textId="6FCA6FDB" w:rsidR="00474A18" w:rsidRPr="00195B2F" w:rsidRDefault="00CC4856" w:rsidP="00195B2F">
      <w:pPr>
        <w:pStyle w:val="Default"/>
        <w:spacing w:after="240" w:line="276" w:lineRule="auto"/>
        <w:jc w:val="both"/>
        <w:rPr>
          <w:rFonts w:ascii="UB Scala" w:hAnsi="UB Scala" w:cs="Times New Roman"/>
          <w:color w:val="auto"/>
          <w:sz w:val="21"/>
          <w:szCs w:val="21"/>
        </w:rPr>
      </w:pPr>
      <w:r w:rsidRPr="00195B2F">
        <w:rPr>
          <w:rFonts w:ascii="UB Scala" w:hAnsi="UB Scala" w:cs="Times New Roman"/>
          <w:color w:val="auto"/>
          <w:sz w:val="21"/>
          <w:szCs w:val="21"/>
        </w:rPr>
        <w:t xml:space="preserve">Der Veröffentlichung der Dissertation dürfen keine Rechte Dritter entgegenstehen. </w:t>
      </w:r>
      <w:r w:rsidR="009675CD" w:rsidRPr="00195B2F">
        <w:rPr>
          <w:rFonts w:ascii="UB Scala" w:hAnsi="UB Scala" w:cs="Times New Roman"/>
          <w:color w:val="auto"/>
          <w:sz w:val="21"/>
          <w:szCs w:val="21"/>
        </w:rPr>
        <w:t xml:space="preserve">Enthält Ihre Dissertation fremdes urheberrechtlich geschütztes Material, muss dies entweder durch das Zitatrecht gedeckt sein oder die zur Veröffentlichung notwendigen Nutzungsrechte </w:t>
      </w:r>
      <w:r w:rsidR="00DF67F3" w:rsidRPr="00195B2F">
        <w:rPr>
          <w:rFonts w:ascii="UB Scala" w:hAnsi="UB Scala" w:cs="Times New Roman"/>
          <w:color w:val="auto"/>
          <w:sz w:val="21"/>
          <w:szCs w:val="21"/>
        </w:rPr>
        <w:t>müssen einge</w:t>
      </w:r>
      <w:r w:rsidR="009675CD" w:rsidRPr="00195B2F">
        <w:rPr>
          <w:rFonts w:ascii="UB Scala" w:hAnsi="UB Scala" w:cs="Times New Roman"/>
          <w:color w:val="auto"/>
          <w:sz w:val="21"/>
          <w:szCs w:val="21"/>
        </w:rPr>
        <w:t>hol</w:t>
      </w:r>
      <w:r w:rsidR="00DF67F3" w:rsidRPr="00195B2F">
        <w:rPr>
          <w:rFonts w:ascii="UB Scala" w:hAnsi="UB Scala" w:cs="Times New Roman"/>
          <w:color w:val="auto"/>
          <w:sz w:val="21"/>
          <w:szCs w:val="21"/>
        </w:rPr>
        <w:t>t</w:t>
      </w:r>
      <w:r w:rsidR="00974751" w:rsidRPr="00195B2F">
        <w:rPr>
          <w:rFonts w:ascii="UB Scala" w:hAnsi="UB Scala" w:cs="Times New Roman"/>
          <w:color w:val="auto"/>
          <w:sz w:val="21"/>
          <w:szCs w:val="21"/>
        </w:rPr>
        <w:t xml:space="preserve"> werden</w:t>
      </w:r>
      <w:r w:rsidR="009675CD" w:rsidRPr="00195B2F">
        <w:rPr>
          <w:rFonts w:ascii="UB Scala" w:hAnsi="UB Scala" w:cs="Times New Roman"/>
          <w:color w:val="auto"/>
          <w:sz w:val="21"/>
          <w:szCs w:val="21"/>
        </w:rPr>
        <w:t>.</w:t>
      </w:r>
      <w:r w:rsidR="00474A18" w:rsidRPr="00195B2F">
        <w:rPr>
          <w:rFonts w:ascii="UB Scala" w:hAnsi="UB Scala" w:cs="Times New Roman"/>
          <w:color w:val="auto"/>
          <w:sz w:val="21"/>
          <w:szCs w:val="21"/>
        </w:rPr>
        <w:t xml:space="preserve"> Bei kumulativen/publikationsbasierten Dissertationen müssen gegebenenfalls Rechte zur (Zweit-) Veröffentlichung und das Einverständnis von Koautorinnen und Koautoren geklärt werden. Auch Forschungsdaten können im Einzelfall urheberrechtlich geschützt sein oder </w:t>
      </w:r>
      <w:hyperlink r:id="rId17" w:history="1">
        <w:r w:rsidR="00474A18" w:rsidRPr="00195B2F">
          <w:rPr>
            <w:rStyle w:val="Hyperlink"/>
            <w:rFonts w:ascii="UB Scala" w:hAnsi="UB Scala"/>
            <w:sz w:val="21"/>
            <w:szCs w:val="21"/>
          </w:rPr>
          <w:t>weiteren Schutzrechten</w:t>
        </w:r>
      </w:hyperlink>
      <w:r w:rsidR="00474A18" w:rsidRPr="00195B2F">
        <w:rPr>
          <w:rFonts w:ascii="UB Scala" w:hAnsi="UB Scala" w:cs="Times New Roman"/>
          <w:color w:val="auto"/>
          <w:sz w:val="21"/>
          <w:szCs w:val="21"/>
        </w:rPr>
        <w:t xml:space="preserve"> (z.B. Datenschutz, Persönlichkeitsrecht) unterliegen.</w:t>
      </w:r>
    </w:p>
    <w:p w14:paraId="26517280" w14:textId="6B293923" w:rsidR="00374FFD" w:rsidRDefault="00374FFD" w:rsidP="00195B2F">
      <w:pPr>
        <w:pStyle w:val="Default"/>
        <w:spacing w:after="240" w:line="276" w:lineRule="auto"/>
        <w:jc w:val="both"/>
        <w:rPr>
          <w:rFonts w:ascii="UB Scala" w:hAnsi="UB Scala"/>
          <w:sz w:val="21"/>
          <w:szCs w:val="21"/>
        </w:rPr>
      </w:pPr>
      <w:r w:rsidRPr="00195B2F">
        <w:rPr>
          <w:rFonts w:ascii="UB Scala" w:hAnsi="UB Scala"/>
          <w:sz w:val="21"/>
          <w:szCs w:val="21"/>
        </w:rPr>
        <w:t>Informationen: Broschüre des BMBF</w:t>
      </w:r>
      <w:r w:rsidR="001B36CF">
        <w:rPr>
          <w:rFonts w:ascii="UB Scala" w:hAnsi="UB Scala"/>
          <w:sz w:val="21"/>
          <w:szCs w:val="21"/>
        </w:rPr>
        <w:t>TR</w:t>
      </w:r>
      <w:r w:rsidRPr="00195B2F">
        <w:rPr>
          <w:rFonts w:ascii="UB Scala" w:hAnsi="UB Scala"/>
          <w:sz w:val="21"/>
          <w:szCs w:val="21"/>
        </w:rPr>
        <w:t xml:space="preserve"> </w:t>
      </w:r>
      <w:hyperlink r:id="rId18" w:history="1">
        <w:r w:rsidRPr="00195B2F">
          <w:rPr>
            <w:rStyle w:val="Hyperlink"/>
            <w:rFonts w:ascii="UB Scala" w:hAnsi="UB Scala" w:cs="Calibri"/>
            <w:sz w:val="21"/>
            <w:szCs w:val="21"/>
          </w:rPr>
          <w:t>„Urheberrecht in der Wissenschaft“</w:t>
        </w:r>
      </w:hyperlink>
      <w:r w:rsidR="000D4ADF" w:rsidRPr="00195B2F">
        <w:rPr>
          <w:rStyle w:val="Hyperlink"/>
          <w:rFonts w:ascii="UB Scala" w:hAnsi="UB Scala" w:cs="Calibri"/>
          <w:sz w:val="21"/>
          <w:szCs w:val="21"/>
        </w:rPr>
        <w:t xml:space="preserve"> </w:t>
      </w:r>
      <w:r w:rsidR="000D4ADF" w:rsidRPr="00195B2F">
        <w:rPr>
          <w:rFonts w:ascii="UB Scala" w:hAnsi="UB Scala"/>
          <w:sz w:val="21"/>
          <w:szCs w:val="21"/>
        </w:rPr>
        <w:t>und der UB zur</w:t>
      </w:r>
      <w:r w:rsidRPr="00195B2F">
        <w:rPr>
          <w:rFonts w:ascii="UB Scala" w:hAnsi="UB Scala"/>
          <w:sz w:val="21"/>
          <w:szCs w:val="21"/>
        </w:rPr>
        <w:t xml:space="preserve"> </w:t>
      </w:r>
      <w:hyperlink r:id="rId19" w:history="1">
        <w:r w:rsidRPr="00195B2F">
          <w:rPr>
            <w:rStyle w:val="Hyperlink"/>
            <w:rFonts w:ascii="UB Scala" w:hAnsi="UB Scala"/>
            <w:sz w:val="21"/>
            <w:szCs w:val="21"/>
          </w:rPr>
          <w:t>Veröffentlichung der Dissertation</w:t>
        </w:r>
      </w:hyperlink>
      <w:r w:rsidR="000D4ADF" w:rsidRPr="00195B2F">
        <w:rPr>
          <w:rFonts w:ascii="UB Scala" w:hAnsi="UB Scala"/>
          <w:sz w:val="21"/>
          <w:szCs w:val="21"/>
        </w:rPr>
        <w:t>.</w:t>
      </w:r>
    </w:p>
    <w:p w14:paraId="0286BAA5" w14:textId="77777777" w:rsidR="00195B2F" w:rsidRPr="00195B2F" w:rsidRDefault="00195B2F" w:rsidP="00195B2F">
      <w:pPr>
        <w:pStyle w:val="Default"/>
        <w:spacing w:after="240" w:line="276" w:lineRule="auto"/>
        <w:jc w:val="both"/>
        <w:rPr>
          <w:rFonts w:ascii="UB Scala" w:hAnsi="UB Scala"/>
          <w:sz w:val="21"/>
          <w:szCs w:val="21"/>
        </w:rPr>
      </w:pPr>
    </w:p>
    <w:tbl>
      <w:tblPr>
        <w:tblStyle w:val="Tabellenraster"/>
        <w:tblW w:w="0" w:type="auto"/>
        <w:tblLook w:val="04A0" w:firstRow="1" w:lastRow="0" w:firstColumn="1" w:lastColumn="0" w:noHBand="0" w:noVBand="1"/>
      </w:tblPr>
      <w:tblGrid>
        <w:gridCol w:w="9060"/>
      </w:tblGrid>
      <w:tr w:rsidR="000D4ADF" w14:paraId="64142FCD" w14:textId="77777777" w:rsidTr="000D4ADF">
        <w:tc>
          <w:tcPr>
            <w:tcW w:w="9062" w:type="dxa"/>
          </w:tcPr>
          <w:p w14:paraId="374E4057" w14:textId="732C2FF9" w:rsidR="00381F91" w:rsidRDefault="00381F91" w:rsidP="00381F91">
            <w:pPr>
              <w:pStyle w:val="Default"/>
              <w:jc w:val="both"/>
              <w:rPr>
                <w:rFonts w:ascii="UB Scala" w:hAnsi="UB Scala"/>
                <w:color w:val="808080" w:themeColor="background1" w:themeShade="80"/>
                <w:sz w:val="20"/>
                <w:szCs w:val="20"/>
              </w:rPr>
            </w:pPr>
            <w:r>
              <w:rPr>
                <w:rFonts w:ascii="UB Scala" w:hAnsi="UB Scala"/>
                <w:color w:val="808080" w:themeColor="background1" w:themeShade="80"/>
                <w:sz w:val="20"/>
                <w:szCs w:val="20"/>
              </w:rPr>
              <w:t>Informieren sie sich im Eigeninteresse über die Reglungen des Urheberrechts. Insbesondere Forschungsdaten können im Einzelfall urheberrechtlich geschützt sein. Treffen Sie klare Regelungen insbesondere in Bezug auf die Rechteinhaberschaft und die geplanten Verwendungen.</w:t>
            </w:r>
          </w:p>
          <w:p w14:paraId="0EA05F87" w14:textId="371DD81B" w:rsidR="00381F91" w:rsidRDefault="00381F91" w:rsidP="00381F91">
            <w:pPr>
              <w:pStyle w:val="Default"/>
              <w:jc w:val="both"/>
              <w:rPr>
                <w:rFonts w:ascii="UB Scala" w:hAnsi="UB Scala"/>
                <w:color w:val="808080" w:themeColor="background1" w:themeShade="80"/>
                <w:sz w:val="20"/>
                <w:szCs w:val="20"/>
              </w:rPr>
            </w:pPr>
            <w:r>
              <w:rPr>
                <w:rFonts w:ascii="UB Scala" w:hAnsi="UB Scala"/>
                <w:color w:val="808080" w:themeColor="background1" w:themeShade="80"/>
                <w:sz w:val="20"/>
                <w:szCs w:val="20"/>
              </w:rPr>
              <w:t xml:space="preserve">Der eigenständigen Forschung der Promovierenden sollte unter </w:t>
            </w:r>
            <w:r w:rsidR="00723FBF">
              <w:rPr>
                <w:rFonts w:ascii="UB Scala" w:hAnsi="UB Scala"/>
                <w:color w:val="808080" w:themeColor="background1" w:themeShade="80"/>
                <w:sz w:val="20"/>
                <w:szCs w:val="20"/>
              </w:rPr>
              <w:t xml:space="preserve">urheberrechtlichen </w:t>
            </w:r>
            <w:r>
              <w:rPr>
                <w:rFonts w:ascii="UB Scala" w:hAnsi="UB Scala"/>
                <w:color w:val="808080" w:themeColor="background1" w:themeShade="80"/>
                <w:sz w:val="20"/>
                <w:szCs w:val="20"/>
              </w:rPr>
              <w:t>Gesichtspunkten angemessen Rechnung getragen werden, damit das Promotionsvorhaben nicht gefährdet wird.</w:t>
            </w:r>
          </w:p>
          <w:p w14:paraId="2AD2385A" w14:textId="77777777" w:rsidR="00381F91" w:rsidRDefault="00381F91" w:rsidP="00381F91">
            <w:pPr>
              <w:pStyle w:val="Default"/>
              <w:jc w:val="both"/>
              <w:rPr>
                <w:rFonts w:ascii="UB Scala" w:hAnsi="UB Scala"/>
                <w:color w:val="808080" w:themeColor="background1" w:themeShade="80"/>
                <w:sz w:val="20"/>
                <w:szCs w:val="20"/>
              </w:rPr>
            </w:pPr>
          </w:p>
          <w:p w14:paraId="2100E339" w14:textId="5C7422EF" w:rsidR="000D4ADF" w:rsidRDefault="000D4ADF" w:rsidP="000D4ADF">
            <w:pPr>
              <w:pStyle w:val="Listenabsatz"/>
              <w:spacing w:after="0" w:line="240" w:lineRule="auto"/>
              <w:ind w:left="0"/>
              <w:rPr>
                <w:rFonts w:ascii="UB Scala" w:hAnsi="UB Scala"/>
                <w:color w:val="999999"/>
              </w:rPr>
            </w:pPr>
            <w:r w:rsidRPr="00A240A9">
              <w:rPr>
                <w:rFonts w:ascii="UB Scala" w:hAnsi="UB Scala"/>
                <w:color w:val="808080" w:themeColor="background1" w:themeShade="80"/>
              </w:rPr>
              <w:t xml:space="preserve">Für die Veröffentlichung der Dissertation und im Hinblick auf das Urheberrecht </w:t>
            </w:r>
            <w:r w:rsidRPr="00A240A9">
              <w:rPr>
                <w:rFonts w:ascii="UB Scala" w:hAnsi="UB Scala"/>
                <w:color w:val="999999"/>
              </w:rPr>
              <w:t>werden folgende Vereinbarungen</w:t>
            </w:r>
            <w:r w:rsidR="00DF67F3" w:rsidRPr="00A240A9">
              <w:rPr>
                <w:rFonts w:ascii="UB Scala" w:hAnsi="UB Scala"/>
                <w:color w:val="999999"/>
              </w:rPr>
              <w:t>, zum Beispiel zu berücksichtigende Co-Autorinnen und -Autoren, Rechte von Verlagen, Herausgebende von Sammelwerken etc., geplanter Status der Veröffentlichung der Bestandteile (siehe 5.) vor der Veröffentlichung (</w:t>
            </w:r>
            <w:proofErr w:type="spellStart"/>
            <w:r w:rsidR="00DF67F3" w:rsidRPr="00A240A9">
              <w:rPr>
                <w:rFonts w:ascii="UB Scala" w:hAnsi="UB Scala"/>
                <w:color w:val="999999"/>
              </w:rPr>
              <w:t>submitted</w:t>
            </w:r>
            <w:proofErr w:type="spellEnd"/>
            <w:r w:rsidR="00DF67F3" w:rsidRPr="00A240A9">
              <w:rPr>
                <w:rFonts w:ascii="UB Scala" w:hAnsi="UB Scala"/>
                <w:color w:val="999999"/>
              </w:rPr>
              <w:t xml:space="preserve">, </w:t>
            </w:r>
            <w:proofErr w:type="spellStart"/>
            <w:r w:rsidR="00DF67F3" w:rsidRPr="00A240A9">
              <w:rPr>
                <w:rFonts w:ascii="UB Scala" w:hAnsi="UB Scala"/>
                <w:color w:val="999999"/>
              </w:rPr>
              <w:t>accepted</w:t>
            </w:r>
            <w:proofErr w:type="spellEnd"/>
            <w:r w:rsidR="00DF67F3" w:rsidRPr="00A240A9">
              <w:rPr>
                <w:rFonts w:ascii="UB Scala" w:hAnsi="UB Scala"/>
                <w:color w:val="999999"/>
              </w:rPr>
              <w:t xml:space="preserve">, </w:t>
            </w:r>
            <w:proofErr w:type="spellStart"/>
            <w:r w:rsidR="00DF67F3" w:rsidRPr="00A240A9">
              <w:rPr>
                <w:rFonts w:ascii="UB Scala" w:hAnsi="UB Scala"/>
                <w:color w:val="999999"/>
              </w:rPr>
              <w:t>published</w:t>
            </w:r>
            <w:proofErr w:type="spellEnd"/>
            <w:r w:rsidR="009209D9" w:rsidRPr="00A240A9">
              <w:rPr>
                <w:rFonts w:ascii="UB Scala" w:hAnsi="UB Scala"/>
                <w:color w:val="999999"/>
              </w:rPr>
              <w:t xml:space="preserve">, open </w:t>
            </w:r>
            <w:proofErr w:type="spellStart"/>
            <w:r w:rsidR="009209D9" w:rsidRPr="00A240A9">
              <w:rPr>
                <w:rFonts w:ascii="UB Scala" w:hAnsi="UB Scala"/>
                <w:color w:val="999999"/>
              </w:rPr>
              <w:t>access</w:t>
            </w:r>
            <w:proofErr w:type="spellEnd"/>
            <w:r w:rsidR="00DF67F3" w:rsidRPr="00A240A9">
              <w:rPr>
                <w:rFonts w:ascii="UB Scala" w:hAnsi="UB Scala"/>
                <w:color w:val="999999"/>
              </w:rPr>
              <w:t>), festgehalten</w:t>
            </w:r>
            <w:r w:rsidR="005734BA">
              <w:rPr>
                <w:rFonts w:ascii="UB Scala" w:hAnsi="UB Scala"/>
                <w:color w:val="999999"/>
              </w:rPr>
              <w:t>:</w:t>
            </w:r>
          </w:p>
          <w:p w14:paraId="4E656DD2" w14:textId="77777777" w:rsidR="000D4ADF" w:rsidRDefault="000D4ADF" w:rsidP="000D4ADF">
            <w:pPr>
              <w:pStyle w:val="Listenabsatz"/>
              <w:spacing w:after="0" w:line="240" w:lineRule="auto"/>
              <w:ind w:left="0"/>
              <w:rPr>
                <w:color w:val="808080" w:themeColor="background1" w:themeShade="80"/>
                <w:highlight w:val="yellow"/>
              </w:rPr>
            </w:pPr>
          </w:p>
          <w:p w14:paraId="11D775A9" w14:textId="77777777" w:rsidR="00772CFF" w:rsidRDefault="00772CFF" w:rsidP="000D4ADF">
            <w:pPr>
              <w:pStyle w:val="Listenabsatz"/>
              <w:spacing w:after="0" w:line="240" w:lineRule="auto"/>
              <w:ind w:left="0"/>
              <w:rPr>
                <w:color w:val="808080" w:themeColor="background1" w:themeShade="80"/>
                <w:highlight w:val="yellow"/>
              </w:rPr>
            </w:pPr>
          </w:p>
          <w:p w14:paraId="7B6B67CF" w14:textId="77777777" w:rsidR="00772CFF" w:rsidRDefault="00772CFF" w:rsidP="000D4ADF">
            <w:pPr>
              <w:pStyle w:val="Listenabsatz"/>
              <w:spacing w:after="0" w:line="240" w:lineRule="auto"/>
              <w:ind w:left="0"/>
              <w:rPr>
                <w:color w:val="808080" w:themeColor="background1" w:themeShade="80"/>
                <w:highlight w:val="yellow"/>
              </w:rPr>
            </w:pPr>
          </w:p>
          <w:p w14:paraId="0EC3CAC2" w14:textId="77777777" w:rsidR="00772CFF" w:rsidRDefault="00772CFF" w:rsidP="000D4ADF">
            <w:pPr>
              <w:pStyle w:val="Listenabsatz"/>
              <w:spacing w:after="0" w:line="240" w:lineRule="auto"/>
              <w:ind w:left="0"/>
              <w:rPr>
                <w:color w:val="808080" w:themeColor="background1" w:themeShade="80"/>
                <w:highlight w:val="yellow"/>
              </w:rPr>
            </w:pPr>
          </w:p>
          <w:p w14:paraId="04E23F8D" w14:textId="77777777" w:rsidR="00772CFF" w:rsidRDefault="00772CFF" w:rsidP="000D4ADF">
            <w:pPr>
              <w:pStyle w:val="Listenabsatz"/>
              <w:spacing w:after="0" w:line="240" w:lineRule="auto"/>
              <w:ind w:left="0"/>
              <w:rPr>
                <w:color w:val="808080" w:themeColor="background1" w:themeShade="80"/>
                <w:highlight w:val="yellow"/>
              </w:rPr>
            </w:pPr>
          </w:p>
          <w:p w14:paraId="5BD676C6" w14:textId="77777777" w:rsidR="00772CFF" w:rsidRDefault="00772CFF" w:rsidP="000D4ADF">
            <w:pPr>
              <w:pStyle w:val="Listenabsatz"/>
              <w:spacing w:after="0" w:line="240" w:lineRule="auto"/>
              <w:ind w:left="0"/>
              <w:rPr>
                <w:color w:val="808080" w:themeColor="background1" w:themeShade="80"/>
                <w:highlight w:val="yellow"/>
              </w:rPr>
            </w:pPr>
          </w:p>
          <w:p w14:paraId="472E27F5" w14:textId="77777777" w:rsidR="00772CFF" w:rsidRDefault="00772CFF" w:rsidP="000D4ADF">
            <w:pPr>
              <w:pStyle w:val="Listenabsatz"/>
              <w:spacing w:after="0" w:line="240" w:lineRule="auto"/>
              <w:ind w:left="0"/>
              <w:rPr>
                <w:color w:val="808080" w:themeColor="background1" w:themeShade="80"/>
                <w:highlight w:val="yellow"/>
              </w:rPr>
            </w:pPr>
          </w:p>
          <w:p w14:paraId="67AFD277" w14:textId="77777777" w:rsidR="00772CFF" w:rsidRDefault="00772CFF" w:rsidP="000D4ADF">
            <w:pPr>
              <w:pStyle w:val="Listenabsatz"/>
              <w:spacing w:after="0" w:line="240" w:lineRule="auto"/>
              <w:ind w:left="0"/>
              <w:rPr>
                <w:color w:val="808080" w:themeColor="background1" w:themeShade="80"/>
                <w:highlight w:val="yellow"/>
              </w:rPr>
            </w:pPr>
          </w:p>
          <w:p w14:paraId="6AEB5AB0" w14:textId="77777777" w:rsidR="00772CFF" w:rsidRDefault="00772CFF" w:rsidP="000D4ADF">
            <w:pPr>
              <w:pStyle w:val="Listenabsatz"/>
              <w:spacing w:after="0" w:line="240" w:lineRule="auto"/>
              <w:ind w:left="0"/>
              <w:rPr>
                <w:color w:val="808080" w:themeColor="background1" w:themeShade="80"/>
                <w:highlight w:val="yellow"/>
              </w:rPr>
            </w:pPr>
          </w:p>
          <w:p w14:paraId="28C518E2" w14:textId="77777777" w:rsidR="00772CFF" w:rsidRDefault="00772CFF" w:rsidP="000D4ADF">
            <w:pPr>
              <w:pStyle w:val="Listenabsatz"/>
              <w:spacing w:after="0" w:line="240" w:lineRule="auto"/>
              <w:ind w:left="0"/>
              <w:rPr>
                <w:color w:val="808080" w:themeColor="background1" w:themeShade="80"/>
                <w:highlight w:val="yellow"/>
              </w:rPr>
            </w:pPr>
          </w:p>
          <w:p w14:paraId="52E8DA7B" w14:textId="77777777" w:rsidR="00772CFF" w:rsidRDefault="00772CFF" w:rsidP="000D4ADF">
            <w:pPr>
              <w:pStyle w:val="Listenabsatz"/>
              <w:spacing w:after="0" w:line="240" w:lineRule="auto"/>
              <w:ind w:left="0"/>
              <w:rPr>
                <w:color w:val="808080" w:themeColor="background1" w:themeShade="80"/>
                <w:highlight w:val="yellow"/>
              </w:rPr>
            </w:pPr>
          </w:p>
          <w:p w14:paraId="40526B1B" w14:textId="77777777" w:rsidR="00772CFF" w:rsidRDefault="00772CFF" w:rsidP="000D4ADF">
            <w:pPr>
              <w:pStyle w:val="Listenabsatz"/>
              <w:spacing w:after="0" w:line="240" w:lineRule="auto"/>
              <w:ind w:left="0"/>
              <w:rPr>
                <w:color w:val="808080" w:themeColor="background1" w:themeShade="80"/>
                <w:highlight w:val="yellow"/>
              </w:rPr>
            </w:pPr>
          </w:p>
          <w:p w14:paraId="1E7AE2D2" w14:textId="77777777" w:rsidR="00772CFF" w:rsidRPr="00DF2B69" w:rsidRDefault="00772CFF" w:rsidP="000D4ADF">
            <w:pPr>
              <w:pStyle w:val="Listenabsatz"/>
              <w:spacing w:after="0" w:line="240" w:lineRule="auto"/>
              <w:ind w:left="0"/>
              <w:rPr>
                <w:color w:val="808080" w:themeColor="background1" w:themeShade="80"/>
                <w:highlight w:val="yellow"/>
              </w:rPr>
            </w:pPr>
          </w:p>
          <w:p w14:paraId="0904AF26" w14:textId="7AB9539D" w:rsidR="000D4ADF" w:rsidRDefault="000D4ADF" w:rsidP="000D4ADF">
            <w:pPr>
              <w:pStyle w:val="Listenabsatz"/>
              <w:spacing w:after="0" w:line="240" w:lineRule="auto"/>
              <w:ind w:left="0"/>
              <w:rPr>
                <w:rFonts w:ascii="UB Scala" w:hAnsi="UB Scala"/>
                <w:color w:val="808080" w:themeColor="background1" w:themeShade="80"/>
              </w:rPr>
            </w:pPr>
            <w:r w:rsidRPr="00DF2B69">
              <w:rPr>
                <w:rFonts w:ascii="UB Scala" w:hAnsi="UB Scala"/>
                <w:color w:val="808080" w:themeColor="background1" w:themeShade="80"/>
              </w:rPr>
              <w:t>Beachten Sie dabei auch einen möglichen Betreuerwechsel</w:t>
            </w:r>
            <w:r w:rsidR="00195B2F">
              <w:rPr>
                <w:rFonts w:ascii="UB Scala" w:hAnsi="UB Scala"/>
                <w:color w:val="808080" w:themeColor="background1" w:themeShade="80"/>
              </w:rPr>
              <w:t xml:space="preserve"> </w:t>
            </w:r>
            <w:r w:rsidRPr="00DF2B69">
              <w:rPr>
                <w:rFonts w:ascii="UB Scala" w:hAnsi="UB Scala"/>
                <w:color w:val="808080" w:themeColor="background1" w:themeShade="80"/>
              </w:rPr>
              <w:t>und</w:t>
            </w:r>
            <w:r w:rsidR="00195B2F">
              <w:rPr>
                <w:rFonts w:ascii="UB Scala" w:hAnsi="UB Scala"/>
                <w:color w:val="808080" w:themeColor="background1" w:themeShade="80"/>
              </w:rPr>
              <w:t>/</w:t>
            </w:r>
            <w:r w:rsidRPr="00DF2B69">
              <w:rPr>
                <w:rFonts w:ascii="UB Scala" w:hAnsi="UB Scala"/>
                <w:color w:val="808080" w:themeColor="background1" w:themeShade="80"/>
              </w:rPr>
              <w:t>oder Universitätswechsel (einvernehmlich oder auch nicht) während der Promotion. Im Idealfall sollten auch hier bereits entsprechende Regelungen gefunden werden, um Konflikten vorzubeugen.</w:t>
            </w:r>
          </w:p>
          <w:p w14:paraId="6700FDD9" w14:textId="77777777" w:rsidR="00DF67F3" w:rsidRPr="00DF2B69" w:rsidRDefault="00DF67F3" w:rsidP="000D4ADF">
            <w:pPr>
              <w:pStyle w:val="Listenabsatz"/>
              <w:spacing w:after="0" w:line="240" w:lineRule="auto"/>
              <w:ind w:left="0"/>
              <w:rPr>
                <w:rFonts w:ascii="UB Scala" w:hAnsi="UB Scala"/>
                <w:color w:val="808080" w:themeColor="background1" w:themeShade="80"/>
              </w:rPr>
            </w:pPr>
          </w:p>
          <w:p w14:paraId="7A27CDEE" w14:textId="4B8CA460" w:rsidR="000D4ADF" w:rsidRDefault="000D4ADF" w:rsidP="005734BA">
            <w:pPr>
              <w:pStyle w:val="Listenabsatz"/>
              <w:spacing w:after="0" w:line="240" w:lineRule="auto"/>
              <w:ind w:left="0"/>
              <w:rPr>
                <w:rFonts w:ascii="UB Scala" w:hAnsi="UB Scala"/>
                <w:color w:val="999999"/>
              </w:rPr>
            </w:pPr>
            <w:r w:rsidRPr="00DF2B69">
              <w:rPr>
                <w:rFonts w:ascii="UB Scala" w:hAnsi="UB Scala"/>
                <w:color w:val="808080" w:themeColor="background1" w:themeShade="80"/>
              </w:rPr>
              <w:t>Für die Besonderheiten im Drittmittelbereich beachten Sie bitte auch Nr. 1</w:t>
            </w:r>
            <w:r w:rsidR="009D6A13">
              <w:rPr>
                <w:rFonts w:ascii="UB Scala" w:hAnsi="UB Scala"/>
                <w:color w:val="808080" w:themeColor="background1" w:themeShade="80"/>
              </w:rPr>
              <w:t>7</w:t>
            </w:r>
            <w:r w:rsidRPr="00DF2B69">
              <w:rPr>
                <w:rFonts w:ascii="UB Scala" w:hAnsi="UB Scala"/>
                <w:color w:val="808080" w:themeColor="background1" w:themeShade="80"/>
              </w:rPr>
              <w:t>.</w:t>
            </w:r>
          </w:p>
        </w:tc>
      </w:tr>
    </w:tbl>
    <w:p w14:paraId="08DE37A7" w14:textId="25E1C859" w:rsidR="002025B2" w:rsidRDefault="002025B2" w:rsidP="00857A24">
      <w:pPr>
        <w:pStyle w:val="Default"/>
        <w:spacing w:line="276" w:lineRule="auto"/>
        <w:rPr>
          <w:rFonts w:ascii="UB Scala" w:hAnsi="UB Scala" w:cs="Times New Roman"/>
          <w:color w:val="auto"/>
          <w:sz w:val="22"/>
          <w:szCs w:val="22"/>
        </w:rPr>
      </w:pPr>
    </w:p>
    <w:p w14:paraId="3CBCE50F" w14:textId="77777777" w:rsidR="005734BA" w:rsidRDefault="005734BA" w:rsidP="00857A24">
      <w:pPr>
        <w:pStyle w:val="Default"/>
        <w:spacing w:line="276" w:lineRule="auto"/>
        <w:rPr>
          <w:rFonts w:ascii="UB Scala" w:hAnsi="UB Scala" w:cs="Times New Roman"/>
          <w:color w:val="auto"/>
          <w:sz w:val="22"/>
          <w:szCs w:val="22"/>
        </w:rPr>
      </w:pPr>
    </w:p>
    <w:p w14:paraId="0E94D087" w14:textId="3166C6A6" w:rsidR="003F5058" w:rsidRPr="00E1022B" w:rsidRDefault="003F5058" w:rsidP="00857A24">
      <w:pPr>
        <w:pStyle w:val="Default"/>
        <w:numPr>
          <w:ilvl w:val="0"/>
          <w:numId w:val="1"/>
        </w:numPr>
        <w:spacing w:line="276" w:lineRule="auto"/>
        <w:rPr>
          <w:rFonts w:ascii="UB Scala" w:hAnsi="UB Scala" w:cs="Times New Roman"/>
          <w:b/>
          <w:bCs/>
          <w:color w:val="auto"/>
        </w:rPr>
      </w:pPr>
      <w:r w:rsidRPr="00E1022B">
        <w:rPr>
          <w:rFonts w:ascii="UB Scala" w:hAnsi="UB Scala" w:cs="Times New Roman"/>
          <w:b/>
          <w:bCs/>
          <w:color w:val="auto"/>
        </w:rPr>
        <w:t>Forschungsdatenmanagement</w:t>
      </w:r>
      <w:r w:rsidR="000477EF" w:rsidRPr="00E1022B">
        <w:rPr>
          <w:rFonts w:ascii="UB Scala" w:hAnsi="UB Scala" w:cs="Times New Roman"/>
          <w:b/>
          <w:bCs/>
          <w:color w:val="auto"/>
        </w:rPr>
        <w:t xml:space="preserve"> </w:t>
      </w:r>
    </w:p>
    <w:p w14:paraId="61CFD27A" w14:textId="731C11BF" w:rsidR="002025B2" w:rsidRPr="005734BA" w:rsidRDefault="000477EF" w:rsidP="005734BA">
      <w:pPr>
        <w:pStyle w:val="Default"/>
        <w:spacing w:before="240" w:after="240" w:line="276" w:lineRule="auto"/>
        <w:jc w:val="both"/>
        <w:rPr>
          <w:rFonts w:ascii="UB Scala" w:hAnsi="UB Scala" w:cs="Times New Roman"/>
          <w:color w:val="auto"/>
          <w:sz w:val="21"/>
          <w:szCs w:val="21"/>
        </w:rPr>
      </w:pPr>
      <w:r w:rsidRPr="005734BA">
        <w:rPr>
          <w:rFonts w:ascii="UB Scala" w:hAnsi="UB Scala" w:cs="Times New Roman"/>
          <w:color w:val="auto"/>
          <w:sz w:val="21"/>
          <w:szCs w:val="21"/>
        </w:rPr>
        <w:t xml:space="preserve">Sollen im Rahmen der Promotion auch Forschungsdaten erhoben werden, setzen sich Betreuende und Promovierende frühzeitig mit dem Thema Forschungsdatenmanagement auseinander. Sie definieren </w:t>
      </w:r>
      <w:r w:rsidR="009433DC" w:rsidRPr="005734BA">
        <w:rPr>
          <w:rFonts w:ascii="UB Scala" w:hAnsi="UB Scala" w:cs="Times New Roman"/>
          <w:color w:val="auto"/>
          <w:sz w:val="21"/>
          <w:szCs w:val="21"/>
        </w:rPr>
        <w:t xml:space="preserve">mit Hilfe eines Datenmanagementplans (DMP) </w:t>
      </w:r>
      <w:r w:rsidR="002025B2" w:rsidRPr="005734BA">
        <w:rPr>
          <w:rFonts w:ascii="UB Scala" w:hAnsi="UB Scala" w:cs="Times New Roman"/>
          <w:color w:val="auto"/>
          <w:sz w:val="21"/>
          <w:szCs w:val="21"/>
        </w:rPr>
        <w:t xml:space="preserve">klare Regelungen zum Umgang mit </w:t>
      </w:r>
      <w:r w:rsidRPr="005734BA">
        <w:rPr>
          <w:rFonts w:ascii="UB Scala" w:hAnsi="UB Scala" w:cs="Times New Roman"/>
          <w:color w:val="auto"/>
          <w:sz w:val="21"/>
          <w:szCs w:val="21"/>
        </w:rPr>
        <w:t xml:space="preserve">den </w:t>
      </w:r>
      <w:r w:rsidR="002025B2" w:rsidRPr="005734BA">
        <w:rPr>
          <w:rFonts w:ascii="UB Scala" w:hAnsi="UB Scala" w:cs="Times New Roman"/>
          <w:color w:val="auto"/>
          <w:sz w:val="21"/>
          <w:szCs w:val="21"/>
        </w:rPr>
        <w:t>Forschungsdaten</w:t>
      </w:r>
      <w:r w:rsidRPr="005734BA">
        <w:rPr>
          <w:rFonts w:ascii="UB Scala" w:hAnsi="UB Scala" w:cs="Times New Roman"/>
          <w:color w:val="auto"/>
          <w:sz w:val="21"/>
          <w:szCs w:val="21"/>
        </w:rPr>
        <w:t xml:space="preserve"> von der Erhebung über die Analyse bis hin zu einer eventuellen Veröffentlichung und Nachnutzung</w:t>
      </w:r>
      <w:r w:rsidR="002025B2" w:rsidRPr="005734BA">
        <w:rPr>
          <w:rFonts w:ascii="UB Scala" w:hAnsi="UB Scala" w:cs="Times New Roman"/>
          <w:color w:val="auto"/>
          <w:sz w:val="21"/>
          <w:szCs w:val="21"/>
        </w:rPr>
        <w:t xml:space="preserve">. </w:t>
      </w:r>
      <w:r w:rsidR="009433DC" w:rsidRPr="005734BA">
        <w:rPr>
          <w:rFonts w:ascii="UB Scala" w:hAnsi="UB Scala" w:cs="Times New Roman"/>
          <w:color w:val="auto"/>
          <w:sz w:val="21"/>
          <w:szCs w:val="21"/>
        </w:rPr>
        <w:t>Der DMP muss zum Zeitpunkt des Ausfüllens der Betreuungsvereinbarung noch nicht bis ins kleinste Detail vorliegen, sondern kann zu einem späteren Zeitpunkt verfasst werden</w:t>
      </w:r>
    </w:p>
    <w:p w14:paraId="62247789" w14:textId="666B1308" w:rsidR="009433DC" w:rsidRPr="005734BA" w:rsidRDefault="009433DC" w:rsidP="005734BA">
      <w:pPr>
        <w:pStyle w:val="Default"/>
        <w:spacing w:after="240" w:line="276" w:lineRule="auto"/>
        <w:jc w:val="both"/>
        <w:rPr>
          <w:rFonts w:ascii="UB Scala" w:hAnsi="UB Scala" w:cs="Times New Roman"/>
          <w:color w:val="auto"/>
          <w:sz w:val="21"/>
          <w:szCs w:val="21"/>
        </w:rPr>
      </w:pPr>
      <w:r w:rsidRPr="005734BA">
        <w:rPr>
          <w:rFonts w:ascii="UB Scala" w:hAnsi="UB Scala" w:cs="Times New Roman"/>
          <w:color w:val="auto"/>
          <w:sz w:val="21"/>
          <w:szCs w:val="21"/>
        </w:rPr>
        <w:t xml:space="preserve">Die </w:t>
      </w:r>
      <w:hyperlink r:id="rId20" w:history="1">
        <w:r w:rsidRPr="005734BA">
          <w:rPr>
            <w:rStyle w:val="Hyperlink"/>
            <w:rFonts w:ascii="UB Scala" w:hAnsi="UB Scala"/>
            <w:sz w:val="21"/>
            <w:szCs w:val="21"/>
          </w:rPr>
          <w:t>Forschungsdaten-Policy</w:t>
        </w:r>
      </w:hyperlink>
      <w:r w:rsidRPr="005734BA">
        <w:rPr>
          <w:rFonts w:ascii="UB Scala" w:hAnsi="UB Scala" w:cs="Times New Roman"/>
          <w:color w:val="auto"/>
          <w:sz w:val="21"/>
          <w:szCs w:val="21"/>
        </w:rPr>
        <w:t xml:space="preserve"> der Universität Bamberg ist zu beachten. Bei Fragen unterstützt der </w:t>
      </w:r>
      <w:hyperlink r:id="rId21" w:history="1">
        <w:r w:rsidRPr="005734BA">
          <w:rPr>
            <w:rStyle w:val="Hyperlink"/>
            <w:rFonts w:ascii="UB Scala" w:hAnsi="UB Scala"/>
            <w:sz w:val="21"/>
            <w:szCs w:val="21"/>
          </w:rPr>
          <w:t>Forschungsdatenmanagement-Service</w:t>
        </w:r>
      </w:hyperlink>
      <w:r w:rsidRPr="005734BA">
        <w:rPr>
          <w:rFonts w:ascii="UB Scala" w:hAnsi="UB Scala" w:cs="Times New Roman"/>
          <w:color w:val="auto"/>
          <w:sz w:val="21"/>
          <w:szCs w:val="21"/>
        </w:rPr>
        <w:t xml:space="preserve"> (FDM-Service) der Universität.</w:t>
      </w:r>
    </w:p>
    <w:p w14:paraId="3F8A1E60" w14:textId="77777777" w:rsidR="000C42B9" w:rsidRDefault="000C42B9" w:rsidP="000C42B9">
      <w:pPr>
        <w:pStyle w:val="Default"/>
        <w:jc w:val="both"/>
        <w:rPr>
          <w:rFonts w:ascii="UB Scala" w:hAnsi="UB Scal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1"/>
      </w:tblGrid>
      <w:tr w:rsidR="000C42B9" w:rsidRPr="008E6ABD" w14:paraId="0FAC7EC2" w14:textId="77777777" w:rsidTr="00FA5A4C">
        <w:trPr>
          <w:trHeight w:val="2037"/>
        </w:trPr>
        <w:tc>
          <w:tcPr>
            <w:tcW w:w="8931" w:type="dxa"/>
          </w:tcPr>
          <w:p w14:paraId="6BDD14E3" w14:textId="6A9225AD" w:rsidR="00F444FC" w:rsidRDefault="00F444FC" w:rsidP="00F444FC">
            <w:pPr>
              <w:pStyle w:val="Listenabsatz"/>
              <w:spacing w:after="0" w:line="240" w:lineRule="auto"/>
              <w:ind w:left="0"/>
              <w:rPr>
                <w:rFonts w:ascii="UB Scala" w:hAnsi="UB Scala"/>
                <w:color w:val="808080" w:themeColor="background1" w:themeShade="80"/>
                <w:sz w:val="20"/>
                <w:szCs w:val="20"/>
              </w:rPr>
            </w:pPr>
            <w:bookmarkStart w:id="1" w:name="_Hlk199844250"/>
            <w:r w:rsidRPr="000C42B9">
              <w:rPr>
                <w:rFonts w:ascii="UB Scala" w:hAnsi="UB Scala"/>
                <w:color w:val="808080" w:themeColor="background1" w:themeShade="80"/>
                <w:sz w:val="20"/>
                <w:szCs w:val="20"/>
              </w:rPr>
              <w:lastRenderedPageBreak/>
              <w:t>Klären Sie von Anfang an mit Ihrer Betreuungsperson</w:t>
            </w:r>
            <w:r w:rsidR="001B36CF">
              <w:rPr>
                <w:rFonts w:ascii="UB Scala" w:hAnsi="UB Scala"/>
                <w:color w:val="808080" w:themeColor="background1" w:themeShade="80"/>
                <w:sz w:val="20"/>
                <w:szCs w:val="20"/>
              </w:rPr>
              <w:t xml:space="preserve">, </w:t>
            </w:r>
            <w:r w:rsidRPr="000C42B9">
              <w:rPr>
                <w:rFonts w:ascii="UB Scala" w:hAnsi="UB Scala"/>
                <w:color w:val="808080" w:themeColor="background1" w:themeShade="80"/>
                <w:sz w:val="20"/>
                <w:szCs w:val="20"/>
              </w:rPr>
              <w:t>wie mit Forschungsdaten umzugehen ist</w:t>
            </w:r>
            <w:r w:rsidR="001B36CF">
              <w:rPr>
                <w:rFonts w:ascii="UB Scala" w:hAnsi="UB Scala"/>
                <w:color w:val="808080" w:themeColor="background1" w:themeShade="80"/>
                <w:sz w:val="20"/>
                <w:szCs w:val="20"/>
              </w:rPr>
              <w:t xml:space="preserve"> und wer welche Daten in welchem Kontext erhoben hat,</w:t>
            </w:r>
            <w:r w:rsidRPr="000C42B9">
              <w:rPr>
                <w:rFonts w:ascii="UB Scala" w:hAnsi="UB Scala"/>
                <w:color w:val="808080" w:themeColor="background1" w:themeShade="80"/>
                <w:sz w:val="20"/>
                <w:szCs w:val="20"/>
              </w:rPr>
              <w:t xml:space="preserve"> und treffen Sie klare Regelungen</w:t>
            </w:r>
            <w:r>
              <w:rPr>
                <w:rFonts w:ascii="UB Scala" w:hAnsi="UB Scala"/>
                <w:color w:val="808080" w:themeColor="background1" w:themeShade="80"/>
                <w:sz w:val="20"/>
                <w:szCs w:val="20"/>
              </w:rPr>
              <w:t xml:space="preserve">. Beachten Sie die rechtlichen Themen wie </w:t>
            </w:r>
            <w:r w:rsidR="005734BA">
              <w:rPr>
                <w:rFonts w:ascii="UB Scala" w:hAnsi="UB Scala"/>
                <w:color w:val="808080" w:themeColor="background1" w:themeShade="80"/>
                <w:sz w:val="20"/>
                <w:szCs w:val="20"/>
              </w:rPr>
              <w:t xml:space="preserve">Rechteinhaberschaft, </w:t>
            </w:r>
            <w:r w:rsidRPr="005734BA">
              <w:rPr>
                <w:rFonts w:ascii="UB Scala" w:hAnsi="UB Scala"/>
                <w:color w:val="808080" w:themeColor="background1" w:themeShade="80"/>
                <w:sz w:val="20"/>
                <w:szCs w:val="20"/>
              </w:rPr>
              <w:t>Urheberrecht,</w:t>
            </w:r>
            <w:r>
              <w:rPr>
                <w:rFonts w:ascii="UB Scala" w:hAnsi="UB Scala"/>
                <w:color w:val="808080" w:themeColor="background1" w:themeShade="80"/>
                <w:sz w:val="20"/>
                <w:szCs w:val="20"/>
              </w:rPr>
              <w:t xml:space="preserve"> Datenschutzrecht etc. </w:t>
            </w:r>
          </w:p>
          <w:p w14:paraId="3345E6B2" w14:textId="634E4BDC" w:rsidR="00F444FC" w:rsidRDefault="00F444FC" w:rsidP="00F444FC">
            <w:pPr>
              <w:pStyle w:val="Listenabsatz"/>
              <w:spacing w:after="0" w:line="240" w:lineRule="auto"/>
              <w:ind w:left="0"/>
              <w:rPr>
                <w:rFonts w:ascii="UB Scala" w:hAnsi="UB Scala"/>
                <w:color w:val="808080" w:themeColor="background1" w:themeShade="80"/>
                <w:sz w:val="20"/>
                <w:szCs w:val="20"/>
              </w:rPr>
            </w:pPr>
            <w:r w:rsidRPr="000C42B9">
              <w:rPr>
                <w:rFonts w:ascii="UB Scala" w:hAnsi="UB Scala"/>
                <w:color w:val="808080" w:themeColor="background1" w:themeShade="80"/>
                <w:sz w:val="20"/>
                <w:szCs w:val="20"/>
              </w:rPr>
              <w:t>Beachten Sie dabei auch einen möglichen Betreuerwechsel</w:t>
            </w:r>
            <w:r w:rsidR="00A94328">
              <w:rPr>
                <w:rFonts w:ascii="UB Scala" w:hAnsi="UB Scala"/>
                <w:color w:val="808080" w:themeColor="background1" w:themeShade="80"/>
                <w:sz w:val="20"/>
                <w:szCs w:val="20"/>
              </w:rPr>
              <w:t xml:space="preserve"> </w:t>
            </w:r>
            <w:r>
              <w:rPr>
                <w:rFonts w:ascii="UB Scala" w:hAnsi="UB Scala"/>
                <w:color w:val="808080" w:themeColor="background1" w:themeShade="80"/>
                <w:sz w:val="20"/>
                <w:szCs w:val="20"/>
              </w:rPr>
              <w:t>und</w:t>
            </w:r>
            <w:r w:rsidR="00A94328">
              <w:rPr>
                <w:rFonts w:ascii="UB Scala" w:hAnsi="UB Scala"/>
                <w:color w:val="808080" w:themeColor="background1" w:themeShade="80"/>
                <w:sz w:val="20"/>
                <w:szCs w:val="20"/>
              </w:rPr>
              <w:t>/</w:t>
            </w:r>
            <w:r>
              <w:rPr>
                <w:rFonts w:ascii="UB Scala" w:hAnsi="UB Scala"/>
                <w:color w:val="808080" w:themeColor="background1" w:themeShade="80"/>
                <w:sz w:val="20"/>
                <w:szCs w:val="20"/>
              </w:rPr>
              <w:t>oder Universitätswechsel (einvernehmlich oder auch nicht)</w:t>
            </w:r>
            <w:r w:rsidRPr="000C42B9">
              <w:rPr>
                <w:rFonts w:ascii="UB Scala" w:hAnsi="UB Scala"/>
                <w:color w:val="808080" w:themeColor="background1" w:themeShade="80"/>
                <w:sz w:val="20"/>
                <w:szCs w:val="20"/>
              </w:rPr>
              <w:t xml:space="preserve"> während der Promotion.</w:t>
            </w:r>
            <w:r>
              <w:rPr>
                <w:rFonts w:ascii="UB Scala" w:hAnsi="UB Scala"/>
                <w:color w:val="808080" w:themeColor="background1" w:themeShade="80"/>
                <w:sz w:val="20"/>
                <w:szCs w:val="20"/>
              </w:rPr>
              <w:t xml:space="preserve"> Im Idealfall sollten auch hier bereits entsprechende Regelungen gefunden werden</w:t>
            </w:r>
            <w:r w:rsidR="00A3103F">
              <w:rPr>
                <w:rFonts w:ascii="UB Scala" w:hAnsi="UB Scala"/>
                <w:color w:val="808080" w:themeColor="background1" w:themeShade="80"/>
                <w:sz w:val="20"/>
                <w:szCs w:val="20"/>
              </w:rPr>
              <w:t>,</w:t>
            </w:r>
            <w:r>
              <w:rPr>
                <w:rFonts w:ascii="UB Scala" w:hAnsi="UB Scala"/>
                <w:color w:val="808080" w:themeColor="background1" w:themeShade="80"/>
                <w:sz w:val="20"/>
                <w:szCs w:val="20"/>
              </w:rPr>
              <w:t xml:space="preserve"> um Konflikten vorzubeugen.</w:t>
            </w:r>
          </w:p>
          <w:p w14:paraId="1BB00572" w14:textId="7CFE78B4" w:rsidR="00F444FC" w:rsidRDefault="00F444FC" w:rsidP="00F444FC">
            <w:pPr>
              <w:pStyle w:val="Listenabsatz"/>
              <w:spacing w:after="0" w:line="240" w:lineRule="auto"/>
              <w:ind w:left="0"/>
              <w:rPr>
                <w:rFonts w:ascii="UB Scala" w:hAnsi="UB Scala"/>
                <w:b/>
                <w:sz w:val="21"/>
                <w:szCs w:val="21"/>
              </w:rPr>
            </w:pPr>
            <w:r>
              <w:rPr>
                <w:rFonts w:ascii="UB Scala" w:hAnsi="UB Scala"/>
                <w:color w:val="808080" w:themeColor="background1" w:themeShade="80"/>
                <w:sz w:val="20"/>
                <w:szCs w:val="20"/>
              </w:rPr>
              <w:t>Für die Besonderheiten im Drittmittelbereich, beachten Sie bitte</w:t>
            </w:r>
            <w:r w:rsidR="00CA394D">
              <w:rPr>
                <w:rFonts w:ascii="UB Scala" w:hAnsi="UB Scala"/>
                <w:color w:val="808080" w:themeColor="background1" w:themeShade="80"/>
                <w:sz w:val="20"/>
                <w:szCs w:val="20"/>
              </w:rPr>
              <w:t xml:space="preserve"> auch Nr. 17</w:t>
            </w:r>
            <w:r>
              <w:rPr>
                <w:rFonts w:ascii="UB Scala" w:hAnsi="UB Scala"/>
                <w:color w:val="808080" w:themeColor="background1" w:themeShade="80"/>
                <w:sz w:val="20"/>
                <w:szCs w:val="20"/>
              </w:rPr>
              <w:t>.</w:t>
            </w:r>
          </w:p>
          <w:p w14:paraId="32296EB7" w14:textId="5955049C" w:rsidR="000D4ADF" w:rsidRPr="000D4ADF" w:rsidRDefault="000D4ADF" w:rsidP="000477EF">
            <w:pPr>
              <w:pStyle w:val="Default"/>
              <w:jc w:val="both"/>
              <w:rPr>
                <w:rFonts w:ascii="UB Scala" w:hAnsi="UB Scala"/>
                <w:color w:val="999999"/>
                <w:sz w:val="20"/>
                <w:szCs w:val="20"/>
              </w:rPr>
            </w:pPr>
            <w:r w:rsidRPr="000D4ADF">
              <w:rPr>
                <w:rFonts w:ascii="UB Scala" w:hAnsi="UB Scala"/>
                <w:color w:val="808080" w:themeColor="background1" w:themeShade="80"/>
                <w:sz w:val="20"/>
                <w:szCs w:val="20"/>
              </w:rPr>
              <w:t>Machen Sie sich zudem auch frühzeitig Gedanken darüber, ob und auf welche Weise Sie die zu Ihrer Dissertation gehörenden Forschungsdaten veröffentlichen</w:t>
            </w:r>
            <w:r>
              <w:rPr>
                <w:rFonts w:ascii="UB Scala" w:hAnsi="UB Scala"/>
                <w:color w:val="808080" w:themeColor="background1" w:themeShade="80"/>
                <w:sz w:val="20"/>
                <w:szCs w:val="20"/>
              </w:rPr>
              <w:t xml:space="preserve"> </w:t>
            </w:r>
            <w:r w:rsidRPr="000D4ADF">
              <w:rPr>
                <w:rFonts w:ascii="UB Scala" w:hAnsi="UB Scala"/>
                <w:color w:val="808080" w:themeColor="background1" w:themeShade="80"/>
                <w:sz w:val="20"/>
                <w:szCs w:val="20"/>
              </w:rPr>
              <w:t>möchten</w:t>
            </w:r>
            <w:r>
              <w:rPr>
                <w:rFonts w:ascii="UB Scala" w:hAnsi="UB Scala"/>
                <w:color w:val="808080" w:themeColor="background1" w:themeShade="80"/>
                <w:sz w:val="20"/>
                <w:szCs w:val="20"/>
              </w:rPr>
              <w:t>.</w:t>
            </w:r>
          </w:p>
          <w:p w14:paraId="5F555757" w14:textId="77777777" w:rsidR="000D4ADF" w:rsidRPr="000D4ADF" w:rsidRDefault="000D4ADF" w:rsidP="000477EF">
            <w:pPr>
              <w:pStyle w:val="Default"/>
              <w:jc w:val="both"/>
              <w:rPr>
                <w:rFonts w:ascii="UB Scala" w:hAnsi="UB Scala"/>
                <w:color w:val="999999"/>
                <w:sz w:val="20"/>
                <w:szCs w:val="20"/>
              </w:rPr>
            </w:pPr>
          </w:p>
          <w:p w14:paraId="6421934E" w14:textId="33FBD634" w:rsidR="00C06529" w:rsidRPr="000D4ADF" w:rsidRDefault="00C06529" w:rsidP="000477EF">
            <w:pPr>
              <w:pStyle w:val="Default"/>
              <w:jc w:val="both"/>
              <w:rPr>
                <w:rFonts w:ascii="UB Scala" w:hAnsi="UB Scala"/>
                <w:color w:val="999999"/>
                <w:sz w:val="20"/>
                <w:szCs w:val="20"/>
              </w:rPr>
            </w:pPr>
            <w:r w:rsidRPr="000D4ADF">
              <w:rPr>
                <w:rFonts w:ascii="UB Scala" w:hAnsi="UB Scala"/>
                <w:color w:val="999999"/>
                <w:sz w:val="20"/>
                <w:szCs w:val="20"/>
              </w:rPr>
              <w:t>Für das Forschungsdatenmanagement werden folgende Vereinbarungen festgehalten:</w:t>
            </w:r>
          </w:p>
          <w:p w14:paraId="47B2863C" w14:textId="77777777" w:rsidR="00C06529" w:rsidRDefault="00C06529" w:rsidP="000477EF">
            <w:pPr>
              <w:pStyle w:val="Default"/>
              <w:jc w:val="both"/>
              <w:rPr>
                <w:rFonts w:ascii="UB Scala" w:hAnsi="UB Scala"/>
                <w:color w:val="808080" w:themeColor="background1" w:themeShade="80"/>
                <w:sz w:val="20"/>
                <w:szCs w:val="20"/>
              </w:rPr>
            </w:pPr>
          </w:p>
          <w:p w14:paraId="4D99E5A0" w14:textId="77777777" w:rsidR="00772CFF" w:rsidRDefault="00772CFF" w:rsidP="000477EF">
            <w:pPr>
              <w:pStyle w:val="Default"/>
              <w:jc w:val="both"/>
              <w:rPr>
                <w:rFonts w:ascii="UB Scala" w:hAnsi="UB Scala"/>
                <w:color w:val="808080" w:themeColor="background1" w:themeShade="80"/>
                <w:sz w:val="20"/>
                <w:szCs w:val="20"/>
              </w:rPr>
            </w:pPr>
          </w:p>
          <w:p w14:paraId="5665826B" w14:textId="77777777" w:rsidR="00772CFF" w:rsidRDefault="00772CFF" w:rsidP="000477EF">
            <w:pPr>
              <w:pStyle w:val="Default"/>
              <w:jc w:val="both"/>
              <w:rPr>
                <w:rFonts w:ascii="UB Scala" w:hAnsi="UB Scala"/>
                <w:color w:val="808080" w:themeColor="background1" w:themeShade="80"/>
                <w:sz w:val="20"/>
                <w:szCs w:val="20"/>
              </w:rPr>
            </w:pPr>
          </w:p>
          <w:p w14:paraId="2B815E3F" w14:textId="0C819842" w:rsidR="001D7A01" w:rsidRDefault="001D7A01" w:rsidP="000477EF">
            <w:pPr>
              <w:pStyle w:val="Default"/>
              <w:jc w:val="both"/>
              <w:rPr>
                <w:rFonts w:ascii="UB Scala" w:hAnsi="UB Scala"/>
                <w:color w:val="808080" w:themeColor="background1" w:themeShade="80"/>
                <w:sz w:val="20"/>
                <w:szCs w:val="20"/>
              </w:rPr>
            </w:pPr>
          </w:p>
          <w:p w14:paraId="37C9883B" w14:textId="77777777" w:rsidR="001D7A01" w:rsidRDefault="001D7A01" w:rsidP="000C42B9">
            <w:pPr>
              <w:pStyle w:val="Default"/>
              <w:jc w:val="both"/>
              <w:rPr>
                <w:rFonts w:ascii="UB Scala" w:hAnsi="UB Scala"/>
                <w:color w:val="808080" w:themeColor="background1" w:themeShade="80"/>
                <w:sz w:val="20"/>
                <w:szCs w:val="20"/>
              </w:rPr>
            </w:pPr>
          </w:p>
          <w:p w14:paraId="7E9D9AA0" w14:textId="77777777" w:rsidR="000C42B9" w:rsidRPr="008E6ABD" w:rsidRDefault="000C42B9" w:rsidP="00FA5A4C">
            <w:pPr>
              <w:pStyle w:val="Listenabsatz"/>
              <w:spacing w:after="0" w:line="240" w:lineRule="auto"/>
              <w:ind w:left="0"/>
              <w:rPr>
                <w:rFonts w:ascii="UB Scala" w:hAnsi="UB Scala"/>
                <w:b/>
                <w:sz w:val="24"/>
              </w:rPr>
            </w:pPr>
          </w:p>
          <w:p w14:paraId="7F41F8D6" w14:textId="77777777" w:rsidR="000C42B9" w:rsidRPr="008E6ABD" w:rsidRDefault="000C42B9" w:rsidP="00FA5A4C">
            <w:pPr>
              <w:pStyle w:val="Listenabsatz"/>
              <w:spacing w:after="0" w:line="240" w:lineRule="auto"/>
              <w:ind w:left="0"/>
              <w:rPr>
                <w:rFonts w:ascii="UB Scala" w:hAnsi="UB Scala"/>
                <w:b/>
                <w:sz w:val="24"/>
              </w:rPr>
            </w:pPr>
          </w:p>
          <w:p w14:paraId="20F42EBE" w14:textId="77777777" w:rsidR="000C42B9" w:rsidRPr="008E6ABD" w:rsidRDefault="000C42B9" w:rsidP="00FA5A4C">
            <w:pPr>
              <w:pStyle w:val="Listenabsatz"/>
              <w:spacing w:after="0" w:line="240" w:lineRule="auto"/>
              <w:ind w:left="0"/>
              <w:rPr>
                <w:rFonts w:ascii="UB Scala" w:hAnsi="UB Scala"/>
                <w:b/>
                <w:sz w:val="24"/>
              </w:rPr>
            </w:pPr>
          </w:p>
          <w:p w14:paraId="52B1F262" w14:textId="77777777" w:rsidR="000C42B9" w:rsidRPr="008E6ABD" w:rsidRDefault="000C42B9" w:rsidP="00FA5A4C">
            <w:pPr>
              <w:pStyle w:val="Listenabsatz"/>
              <w:spacing w:after="0" w:line="240" w:lineRule="auto"/>
              <w:ind w:left="0"/>
              <w:rPr>
                <w:rFonts w:ascii="UB Scala" w:hAnsi="UB Scala"/>
                <w:b/>
                <w:sz w:val="24"/>
              </w:rPr>
            </w:pPr>
          </w:p>
        </w:tc>
      </w:tr>
      <w:bookmarkEnd w:id="1"/>
    </w:tbl>
    <w:p w14:paraId="07AB98AC" w14:textId="77777777" w:rsidR="005F1DAF" w:rsidRDefault="005F1DAF" w:rsidP="00AD5C8B">
      <w:pPr>
        <w:pStyle w:val="Default"/>
        <w:rPr>
          <w:rFonts w:ascii="UB Scala" w:hAnsi="UB Scala"/>
          <w:sz w:val="22"/>
          <w:szCs w:val="22"/>
        </w:rPr>
      </w:pPr>
    </w:p>
    <w:p w14:paraId="49CC4AC8" w14:textId="77777777" w:rsidR="005F1DAF" w:rsidRDefault="005F1DAF" w:rsidP="00AD5C8B">
      <w:pPr>
        <w:pStyle w:val="Default"/>
        <w:rPr>
          <w:rFonts w:ascii="UB Scala" w:hAnsi="UB Scala"/>
          <w:sz w:val="22"/>
          <w:szCs w:val="22"/>
        </w:rPr>
      </w:pPr>
    </w:p>
    <w:p w14:paraId="503B2E4A" w14:textId="77777777" w:rsidR="005F1DAF" w:rsidRDefault="005F1DAF" w:rsidP="00AD5C8B">
      <w:pPr>
        <w:pStyle w:val="Default"/>
        <w:rPr>
          <w:rFonts w:ascii="UB Scala" w:hAnsi="UB Scala"/>
          <w:sz w:val="22"/>
          <w:szCs w:val="22"/>
        </w:rPr>
      </w:pPr>
    </w:p>
    <w:p w14:paraId="609A7AFB" w14:textId="48264413" w:rsidR="00934D0B" w:rsidRPr="00E1022B" w:rsidRDefault="00F342EA" w:rsidP="00857A24">
      <w:pPr>
        <w:pStyle w:val="Default"/>
        <w:numPr>
          <w:ilvl w:val="0"/>
          <w:numId w:val="1"/>
        </w:numPr>
        <w:rPr>
          <w:rFonts w:ascii="UB Scala" w:hAnsi="UB Scala"/>
          <w:b/>
          <w:sz w:val="22"/>
          <w:szCs w:val="22"/>
        </w:rPr>
      </w:pPr>
      <w:r w:rsidRPr="00E1022B">
        <w:rPr>
          <w:rFonts w:ascii="UB Scala" w:hAnsi="UB Scala"/>
          <w:b/>
          <w:sz w:val="22"/>
          <w:szCs w:val="22"/>
        </w:rPr>
        <w:t>Besonderheiten b</w:t>
      </w:r>
      <w:r w:rsidR="00934D0B" w:rsidRPr="00E1022B">
        <w:rPr>
          <w:rFonts w:ascii="UB Scala" w:hAnsi="UB Scala"/>
          <w:b/>
          <w:sz w:val="22"/>
          <w:szCs w:val="22"/>
        </w:rPr>
        <w:t>ei Promotionen im Rahmen von Drittmittelprojekten</w:t>
      </w:r>
    </w:p>
    <w:p w14:paraId="2AF27069" w14:textId="78AF62E2" w:rsidR="00934D0B" w:rsidRPr="00A3103F" w:rsidRDefault="00F342EA" w:rsidP="00A3103F">
      <w:pPr>
        <w:pStyle w:val="Default"/>
        <w:spacing w:before="240" w:line="276" w:lineRule="auto"/>
        <w:jc w:val="both"/>
        <w:rPr>
          <w:rFonts w:ascii="UB Scala" w:hAnsi="UB Scala"/>
          <w:sz w:val="21"/>
          <w:szCs w:val="21"/>
        </w:rPr>
      </w:pPr>
      <w:r w:rsidRPr="00A3103F">
        <w:rPr>
          <w:rFonts w:ascii="UB Scala" w:hAnsi="UB Scala"/>
          <w:sz w:val="21"/>
          <w:szCs w:val="21"/>
        </w:rPr>
        <w:t>Ist das Promotions</w:t>
      </w:r>
      <w:r w:rsidR="00602692" w:rsidRPr="00A3103F">
        <w:rPr>
          <w:rFonts w:ascii="UB Scala" w:hAnsi="UB Scala"/>
          <w:sz w:val="21"/>
          <w:szCs w:val="21"/>
        </w:rPr>
        <w:t xml:space="preserve">vorhaben an ein Drittmittelprojekt angegliedert, kann es zu inhaltlichen Überschneidungen </w:t>
      </w:r>
      <w:r w:rsidR="008F6F76" w:rsidRPr="00A3103F">
        <w:rPr>
          <w:rFonts w:ascii="UB Scala" w:hAnsi="UB Scala"/>
          <w:sz w:val="21"/>
          <w:szCs w:val="21"/>
        </w:rPr>
        <w:t xml:space="preserve">der Dissertation </w:t>
      </w:r>
      <w:r w:rsidR="00602692" w:rsidRPr="00A3103F">
        <w:rPr>
          <w:rFonts w:ascii="UB Scala" w:hAnsi="UB Scala"/>
          <w:sz w:val="21"/>
          <w:szCs w:val="21"/>
        </w:rPr>
        <w:t>und des Drittmittelprojekts kommen. Die Promovierenden nehmen zur Kenntnis, dass das Drittmittelvorhaben an die Universität gebunden ist, und die Universität</w:t>
      </w:r>
      <w:r w:rsidR="00630253" w:rsidRPr="00A3103F">
        <w:rPr>
          <w:rFonts w:ascii="UB Scala" w:hAnsi="UB Scala"/>
          <w:sz w:val="21"/>
          <w:szCs w:val="21"/>
        </w:rPr>
        <w:t xml:space="preserve"> u.a.</w:t>
      </w:r>
      <w:r w:rsidR="00602692" w:rsidRPr="00A3103F">
        <w:rPr>
          <w:rFonts w:ascii="UB Scala" w:hAnsi="UB Scala"/>
          <w:sz w:val="21"/>
          <w:szCs w:val="21"/>
        </w:rPr>
        <w:t xml:space="preserve"> gegenüber den Fördermittelgebern und etwaigen Kooperationspartner</w:t>
      </w:r>
      <w:r w:rsidR="008F6F76" w:rsidRPr="00A3103F">
        <w:rPr>
          <w:rFonts w:ascii="UB Scala" w:hAnsi="UB Scala"/>
          <w:sz w:val="21"/>
          <w:szCs w:val="21"/>
        </w:rPr>
        <w:t>n</w:t>
      </w:r>
      <w:r w:rsidR="00FD4F4F" w:rsidRPr="00A3103F">
        <w:rPr>
          <w:rFonts w:ascii="UB Scala" w:hAnsi="UB Scala"/>
          <w:sz w:val="21"/>
          <w:szCs w:val="21"/>
        </w:rPr>
        <w:t xml:space="preserve"> (z.B. Unternehmen)</w:t>
      </w:r>
      <w:r w:rsidR="00602692" w:rsidRPr="00A3103F">
        <w:rPr>
          <w:rFonts w:ascii="UB Scala" w:hAnsi="UB Scala"/>
          <w:sz w:val="21"/>
          <w:szCs w:val="21"/>
        </w:rPr>
        <w:t xml:space="preserve"> rechtlich</w:t>
      </w:r>
      <w:r w:rsidR="00FD4F4F" w:rsidRPr="00A3103F">
        <w:rPr>
          <w:rFonts w:ascii="UB Scala" w:hAnsi="UB Scala"/>
          <w:sz w:val="21"/>
          <w:szCs w:val="21"/>
        </w:rPr>
        <w:t xml:space="preserve"> verpflichtet ist. Dies betrifft </w:t>
      </w:r>
      <w:r w:rsidR="00602692" w:rsidRPr="00A3103F">
        <w:rPr>
          <w:rFonts w:ascii="UB Scala" w:hAnsi="UB Scala"/>
          <w:sz w:val="21"/>
          <w:szCs w:val="21"/>
        </w:rPr>
        <w:t>insbesondere Ge</w:t>
      </w:r>
      <w:r w:rsidR="00630253" w:rsidRPr="00A3103F">
        <w:rPr>
          <w:rFonts w:ascii="UB Scala" w:hAnsi="UB Scala"/>
          <w:sz w:val="21"/>
          <w:szCs w:val="21"/>
        </w:rPr>
        <w:t>heimhaltungspflichten und</w:t>
      </w:r>
      <w:r w:rsidR="00602692" w:rsidRPr="00A3103F">
        <w:rPr>
          <w:rFonts w:ascii="UB Scala" w:hAnsi="UB Scala"/>
          <w:sz w:val="21"/>
          <w:szCs w:val="21"/>
        </w:rPr>
        <w:t xml:space="preserve"> den Umgang mit Arbeitsergebnissen (u.a. Urheberrechte, </w:t>
      </w:r>
      <w:proofErr w:type="spellStart"/>
      <w:r w:rsidR="00602692" w:rsidRPr="00A3103F">
        <w:rPr>
          <w:rFonts w:ascii="UB Scala" w:hAnsi="UB Scala"/>
          <w:sz w:val="21"/>
          <w:szCs w:val="21"/>
        </w:rPr>
        <w:t>Know-How</w:t>
      </w:r>
      <w:proofErr w:type="spellEnd"/>
      <w:r w:rsidR="00602692" w:rsidRPr="00A3103F">
        <w:rPr>
          <w:rFonts w:ascii="UB Scala" w:hAnsi="UB Scala"/>
          <w:sz w:val="21"/>
          <w:szCs w:val="21"/>
        </w:rPr>
        <w:t>, Patente</w:t>
      </w:r>
      <w:r w:rsidR="00F25BDA" w:rsidRPr="00A3103F">
        <w:rPr>
          <w:rFonts w:ascii="UB Scala" w:hAnsi="UB Scala"/>
          <w:sz w:val="21"/>
          <w:szCs w:val="21"/>
        </w:rPr>
        <w:t>, Forschungsdaten</w:t>
      </w:r>
      <w:r w:rsidR="00602692" w:rsidRPr="00A3103F">
        <w:rPr>
          <w:rFonts w:ascii="UB Scala" w:hAnsi="UB Scala"/>
          <w:sz w:val="21"/>
          <w:szCs w:val="21"/>
        </w:rPr>
        <w:t xml:space="preserve"> etc.). Bei der Bearbeitung des Promotionsvorhabens sind Projekt-</w:t>
      </w:r>
      <w:r w:rsidR="00A3103F">
        <w:rPr>
          <w:rFonts w:ascii="UB Scala" w:hAnsi="UB Scala"/>
          <w:sz w:val="21"/>
          <w:szCs w:val="21"/>
        </w:rPr>
        <w:t xml:space="preserve"> </w:t>
      </w:r>
      <w:r w:rsidR="00602692" w:rsidRPr="00A3103F">
        <w:rPr>
          <w:rFonts w:ascii="UB Scala" w:hAnsi="UB Scala"/>
          <w:sz w:val="21"/>
          <w:szCs w:val="21"/>
        </w:rPr>
        <w:t>und Dissertationsinhalte</w:t>
      </w:r>
      <w:r w:rsidR="00A3103F">
        <w:rPr>
          <w:rFonts w:ascii="UB Scala" w:hAnsi="UB Scala"/>
          <w:sz w:val="21"/>
          <w:szCs w:val="21"/>
        </w:rPr>
        <w:t xml:space="preserve"> </w:t>
      </w:r>
      <w:r w:rsidR="00602692" w:rsidRPr="00A3103F">
        <w:rPr>
          <w:rFonts w:ascii="UB Scala" w:hAnsi="UB Scala"/>
          <w:sz w:val="21"/>
          <w:szCs w:val="21"/>
        </w:rPr>
        <w:t>und</w:t>
      </w:r>
      <w:r w:rsidR="00A3103F">
        <w:rPr>
          <w:rFonts w:ascii="UB Scala" w:hAnsi="UB Scala"/>
          <w:sz w:val="21"/>
          <w:szCs w:val="21"/>
        </w:rPr>
        <w:t xml:space="preserve"> -e</w:t>
      </w:r>
      <w:r w:rsidR="00602692" w:rsidRPr="00A3103F">
        <w:rPr>
          <w:rFonts w:ascii="UB Scala" w:hAnsi="UB Scala"/>
          <w:sz w:val="21"/>
          <w:szCs w:val="21"/>
        </w:rPr>
        <w:t xml:space="preserve">rgebnisse voneinander abzugrenzen, klar zu definieren und zu dokumentieren. </w:t>
      </w:r>
    </w:p>
    <w:p w14:paraId="63C3F678" w14:textId="77777777" w:rsidR="00A94328" w:rsidRDefault="00A94328" w:rsidP="00DF2B69">
      <w:pPr>
        <w:pStyle w:val="Default"/>
        <w:spacing w:before="240" w:line="276" w:lineRule="auto"/>
        <w:rPr>
          <w:rFonts w:ascii="UB Scala" w:hAnsi="UB Scal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1"/>
      </w:tblGrid>
      <w:tr w:rsidR="00A94328" w:rsidRPr="008E6ABD" w14:paraId="6E285352" w14:textId="77777777" w:rsidTr="00BD07EB">
        <w:trPr>
          <w:trHeight w:val="2037"/>
        </w:trPr>
        <w:tc>
          <w:tcPr>
            <w:tcW w:w="8931" w:type="dxa"/>
          </w:tcPr>
          <w:p w14:paraId="1C6AB572" w14:textId="77777777" w:rsidR="00A94328" w:rsidRDefault="00A94328" w:rsidP="00A94328">
            <w:pPr>
              <w:rPr>
                <w:rFonts w:ascii="UB Scala" w:hAnsi="UB Scala"/>
                <w:color w:val="808080" w:themeColor="background1" w:themeShade="80"/>
                <w:sz w:val="20"/>
                <w:szCs w:val="20"/>
              </w:rPr>
            </w:pPr>
            <w:r>
              <w:rPr>
                <w:rFonts w:ascii="UB Scala" w:hAnsi="UB Scala"/>
                <w:color w:val="808080" w:themeColor="background1" w:themeShade="80"/>
                <w:sz w:val="20"/>
                <w:szCs w:val="20"/>
              </w:rPr>
              <w:t xml:space="preserve">In Bezug auf Drittmittelprojekte sind genaue und klar definierte Regelungen zu treffen, inwieweit eine Arbeit/Forschung am Drittmittelprojekt mit der eigenständigen Forschung am Promotionsvorhaben vereint werden kann. Es gilt vor allem zu beachten, dass es in Drittmittelvorhaben (strenge) Verpflichtungen gegenüber Dritten gibt (z.B. Verbundpartner). Regelmäßig ist damit die Einräumung von Rechten des geistigen Eigentums bzw. von Forschungsdaten verbunden, zudem kann z.B. auch die Verpflichtung zur Veröffentlichung von Arbeitsergebnissen bestehen. Um Konflikte und Streitfälle vorzubeugen, sollten hier besonders klare Regelungen geschaffen werden. Auch etwaige Betreuerwechsel </w:t>
            </w:r>
            <w:r w:rsidR="00A3103F">
              <w:rPr>
                <w:rFonts w:ascii="UB Scala" w:hAnsi="UB Scala"/>
                <w:color w:val="808080" w:themeColor="background1" w:themeShade="80"/>
                <w:sz w:val="20"/>
                <w:szCs w:val="20"/>
              </w:rPr>
              <w:t>und/</w:t>
            </w:r>
            <w:r>
              <w:rPr>
                <w:rFonts w:ascii="UB Scala" w:hAnsi="UB Scala"/>
                <w:color w:val="808080" w:themeColor="background1" w:themeShade="80"/>
                <w:sz w:val="20"/>
                <w:szCs w:val="20"/>
              </w:rPr>
              <w:t xml:space="preserve">oder Universitätswechsel (einvernehmlich oder auch nicht) sollten perspektivisch berücksichtigt werden. </w:t>
            </w:r>
          </w:p>
          <w:p w14:paraId="0794ADE7" w14:textId="77777777" w:rsidR="00A3103F" w:rsidRDefault="00A3103F" w:rsidP="00A94328">
            <w:pPr>
              <w:rPr>
                <w:rFonts w:ascii="UB Scala" w:hAnsi="UB Scala"/>
                <w:b/>
                <w:color w:val="808080" w:themeColor="background1" w:themeShade="80"/>
                <w:sz w:val="20"/>
                <w:szCs w:val="20"/>
              </w:rPr>
            </w:pPr>
          </w:p>
          <w:p w14:paraId="0FEEADA2" w14:textId="77777777" w:rsidR="00A3103F" w:rsidRDefault="00A3103F" w:rsidP="00A94328">
            <w:pPr>
              <w:rPr>
                <w:rFonts w:ascii="UB Scala" w:hAnsi="UB Scala"/>
                <w:b/>
                <w:color w:val="808080" w:themeColor="background1" w:themeShade="80"/>
                <w:sz w:val="20"/>
                <w:szCs w:val="20"/>
              </w:rPr>
            </w:pPr>
          </w:p>
          <w:p w14:paraId="6546F4C0" w14:textId="6788FA67" w:rsidR="00A3103F" w:rsidRPr="008E6ABD" w:rsidRDefault="00A3103F" w:rsidP="00A94328">
            <w:pPr>
              <w:rPr>
                <w:rFonts w:ascii="UB Scala" w:hAnsi="UB Scala"/>
                <w:b/>
                <w:sz w:val="24"/>
              </w:rPr>
            </w:pPr>
          </w:p>
        </w:tc>
      </w:tr>
    </w:tbl>
    <w:p w14:paraId="74FF45C5" w14:textId="43BFED10" w:rsidR="00934D0B" w:rsidRPr="00857A24" w:rsidRDefault="00934D0B" w:rsidP="00497762">
      <w:pPr>
        <w:pStyle w:val="Default"/>
        <w:ind w:left="360"/>
        <w:rPr>
          <w:rFonts w:ascii="UB Scala" w:hAnsi="UB Scala"/>
          <w:b/>
          <w:sz w:val="22"/>
          <w:szCs w:val="22"/>
        </w:rPr>
      </w:pPr>
    </w:p>
    <w:p w14:paraId="42E2136D" w14:textId="4C673DE0" w:rsidR="00945532" w:rsidRPr="00602692" w:rsidRDefault="00945532">
      <w:pPr>
        <w:pStyle w:val="Default"/>
        <w:numPr>
          <w:ilvl w:val="0"/>
          <w:numId w:val="1"/>
        </w:numPr>
        <w:rPr>
          <w:rFonts w:ascii="UB Scala" w:hAnsi="UB Scala" w:cs="Times New Roman"/>
          <w:b/>
          <w:color w:val="auto"/>
          <w:szCs w:val="22"/>
        </w:rPr>
      </w:pPr>
      <w:r w:rsidRPr="00602692">
        <w:rPr>
          <w:rFonts w:ascii="UB Scala" w:hAnsi="UB Scala" w:cs="Times New Roman"/>
          <w:b/>
          <w:color w:val="auto"/>
          <w:szCs w:val="22"/>
        </w:rPr>
        <w:t xml:space="preserve">Änderung der Betreuungsvereinbarung </w:t>
      </w:r>
    </w:p>
    <w:p w14:paraId="76100DAB" w14:textId="77777777" w:rsidR="00945532" w:rsidRDefault="00945532" w:rsidP="00AD5C8B">
      <w:pPr>
        <w:pStyle w:val="Default"/>
        <w:rPr>
          <w:rFonts w:ascii="UB Scala" w:hAnsi="UB Scala" w:cs="Times New Roman"/>
          <w:b/>
          <w:color w:val="auto"/>
          <w:szCs w:val="22"/>
        </w:rPr>
      </w:pPr>
    </w:p>
    <w:p w14:paraId="60E9477D" w14:textId="77777777" w:rsidR="00945532" w:rsidRPr="00472CF3" w:rsidRDefault="00945532" w:rsidP="00AD5C8B">
      <w:pPr>
        <w:pStyle w:val="Default"/>
        <w:rPr>
          <w:rFonts w:ascii="UB Scala" w:hAnsi="UB Scala" w:cs="Times New Roman"/>
          <w:color w:val="auto"/>
          <w:sz w:val="21"/>
          <w:szCs w:val="21"/>
        </w:rPr>
      </w:pPr>
      <w:r>
        <w:rPr>
          <w:rFonts w:ascii="UB Scala" w:hAnsi="UB Scala" w:cs="Times New Roman"/>
          <w:color w:val="auto"/>
          <w:sz w:val="21"/>
          <w:szCs w:val="21"/>
        </w:rPr>
        <w:t xml:space="preserve">Es besteht </w:t>
      </w:r>
      <w:r w:rsidR="00302D0D">
        <w:rPr>
          <w:rFonts w:ascii="UB Scala" w:hAnsi="UB Scala" w:cs="Times New Roman"/>
          <w:color w:val="auto"/>
          <w:sz w:val="21"/>
          <w:szCs w:val="21"/>
        </w:rPr>
        <w:t xml:space="preserve">jederzeit </w:t>
      </w:r>
      <w:r>
        <w:rPr>
          <w:rFonts w:ascii="UB Scala" w:hAnsi="UB Scala" w:cs="Times New Roman"/>
          <w:color w:val="auto"/>
          <w:sz w:val="21"/>
          <w:szCs w:val="21"/>
        </w:rPr>
        <w:t xml:space="preserve">die Möglichkeit, die Betreuungsvereinbarung </w:t>
      </w:r>
      <w:r w:rsidRPr="00472CF3">
        <w:rPr>
          <w:rFonts w:ascii="UB Scala" w:hAnsi="UB Scala" w:cs="Times New Roman"/>
          <w:color w:val="auto"/>
          <w:sz w:val="21"/>
          <w:szCs w:val="21"/>
        </w:rPr>
        <w:t xml:space="preserve">in beidseitigem Einvernehmen </w:t>
      </w:r>
      <w:r>
        <w:rPr>
          <w:rFonts w:ascii="UB Scala" w:hAnsi="UB Scala" w:cs="Times New Roman"/>
          <w:color w:val="auto"/>
          <w:sz w:val="21"/>
          <w:szCs w:val="21"/>
        </w:rPr>
        <w:t xml:space="preserve">zu </w:t>
      </w:r>
      <w:r w:rsidRPr="00472CF3">
        <w:rPr>
          <w:rFonts w:ascii="UB Scala" w:hAnsi="UB Scala" w:cs="Times New Roman"/>
          <w:color w:val="auto"/>
          <w:sz w:val="21"/>
          <w:szCs w:val="21"/>
        </w:rPr>
        <w:t>ergänz</w:t>
      </w:r>
      <w:r>
        <w:rPr>
          <w:rFonts w:ascii="UB Scala" w:hAnsi="UB Scala" w:cs="Times New Roman"/>
          <w:color w:val="auto"/>
          <w:sz w:val="21"/>
          <w:szCs w:val="21"/>
        </w:rPr>
        <w:t>en oder zu verändern.</w:t>
      </w:r>
    </w:p>
    <w:p w14:paraId="706875AD" w14:textId="77777777" w:rsidR="00945532" w:rsidRDefault="00945532" w:rsidP="007B64EF">
      <w:pPr>
        <w:rPr>
          <w:rFonts w:ascii="UB Scala" w:hAnsi="UB Scala"/>
          <w:b/>
          <w:sz w:val="24"/>
        </w:rPr>
      </w:pPr>
    </w:p>
    <w:p w14:paraId="6941ABDA" w14:textId="77777777" w:rsidR="00945532" w:rsidRDefault="00945532" w:rsidP="007B64EF">
      <w:pPr>
        <w:rPr>
          <w:rFonts w:ascii="UB Scala" w:hAnsi="UB Scala"/>
          <w:b/>
          <w:sz w:val="24"/>
        </w:rPr>
      </w:pPr>
      <w:r>
        <w:rPr>
          <w:rFonts w:ascii="UB Scala" w:hAnsi="UB Scala"/>
          <w:b/>
          <w:sz w:val="24"/>
        </w:rPr>
        <w:t>Unterschriften:</w:t>
      </w:r>
    </w:p>
    <w:p w14:paraId="176AB6EB" w14:textId="2C67CE15" w:rsidR="00945532" w:rsidRDefault="00A94328" w:rsidP="007B64EF">
      <w:pPr>
        <w:rPr>
          <w:rFonts w:ascii="UB Scala" w:hAnsi="UB Scala"/>
          <w:i/>
          <w:sz w:val="24"/>
        </w:rPr>
      </w:pPr>
      <w:r>
        <w:rPr>
          <w:rFonts w:ascii="UB Scala" w:hAnsi="UB Scala"/>
          <w:i/>
          <w:sz w:val="24"/>
        </w:rPr>
        <w:t>Promovendin</w:t>
      </w:r>
      <w:r w:rsidR="00945532" w:rsidRPr="007B64EF">
        <w:rPr>
          <w:rFonts w:ascii="UB Scala" w:hAnsi="UB Scala"/>
          <w:i/>
          <w:sz w:val="24"/>
        </w:rPr>
        <w:t>/</w:t>
      </w:r>
      <w:r>
        <w:rPr>
          <w:rFonts w:ascii="UB Scala" w:hAnsi="UB Scala"/>
          <w:i/>
          <w:sz w:val="24"/>
        </w:rPr>
        <w:t>Promovend</w:t>
      </w:r>
      <w:r w:rsidR="00945532">
        <w:rPr>
          <w:rFonts w:ascii="UB Scala" w:hAnsi="UB Scala"/>
          <w:i/>
          <w:sz w:val="24"/>
        </w:rPr>
        <w:tab/>
      </w:r>
      <w:r w:rsidR="00945532">
        <w:rPr>
          <w:rFonts w:ascii="UB Scala" w:hAnsi="UB Scala"/>
          <w:i/>
          <w:sz w:val="24"/>
        </w:rPr>
        <w:tab/>
      </w:r>
      <w:r w:rsidR="00945532">
        <w:rPr>
          <w:rFonts w:ascii="UB Scala" w:hAnsi="UB Scala"/>
          <w:i/>
          <w:sz w:val="24"/>
        </w:rPr>
        <w:tab/>
      </w:r>
      <w:r w:rsidR="00945532">
        <w:rPr>
          <w:rFonts w:ascii="UB Scala" w:hAnsi="UB Scala"/>
          <w:i/>
          <w:sz w:val="24"/>
        </w:rPr>
        <w:tab/>
        <w:t>Betreuerin/Betreuer</w:t>
      </w:r>
    </w:p>
    <w:p w14:paraId="73F81E59" w14:textId="77777777" w:rsidR="00945532" w:rsidRPr="00B654EF" w:rsidRDefault="00945532" w:rsidP="007B64EF">
      <w:pPr>
        <w:rPr>
          <w:rFonts w:ascii="UB Scala" w:hAnsi="UB Scala"/>
          <w:i/>
          <w:sz w:val="24"/>
        </w:rPr>
      </w:pPr>
    </w:p>
    <w:p w14:paraId="10B13964" w14:textId="77777777" w:rsidR="00945532" w:rsidRDefault="00945532" w:rsidP="007B64EF">
      <w:pPr>
        <w:rPr>
          <w:rFonts w:ascii="UB Scala" w:hAnsi="UB Scala"/>
          <w:b/>
          <w:sz w:val="24"/>
        </w:rPr>
      </w:pPr>
    </w:p>
    <w:p w14:paraId="79F36AF2" w14:textId="77777777" w:rsidR="00945532" w:rsidRDefault="00945532" w:rsidP="007B64EF">
      <w:pPr>
        <w:spacing w:after="0" w:line="240" w:lineRule="auto"/>
        <w:rPr>
          <w:rFonts w:ascii="UB Scala" w:hAnsi="UB Scala"/>
          <w:b/>
          <w:sz w:val="24"/>
        </w:rPr>
      </w:pPr>
      <w:r>
        <w:rPr>
          <w:rFonts w:ascii="UB Scala" w:hAnsi="UB Scala"/>
          <w:b/>
          <w:sz w:val="24"/>
        </w:rPr>
        <w:t xml:space="preserve">-------------------------------------------------------------- </w:t>
      </w:r>
      <w:r>
        <w:rPr>
          <w:rFonts w:ascii="UB Scala" w:hAnsi="UB Scala"/>
          <w:b/>
          <w:sz w:val="24"/>
        </w:rPr>
        <w:tab/>
      </w:r>
      <w:r>
        <w:rPr>
          <w:rFonts w:ascii="UB Scala" w:hAnsi="UB Scala"/>
          <w:b/>
          <w:sz w:val="24"/>
        </w:rPr>
        <w:tab/>
        <w:t>--------------------------------------------------------------</w:t>
      </w:r>
    </w:p>
    <w:p w14:paraId="0A5AB9E8" w14:textId="77777777" w:rsidR="00945532" w:rsidRPr="007D76B2" w:rsidRDefault="00945532" w:rsidP="007B64EF">
      <w:pPr>
        <w:rPr>
          <w:rFonts w:ascii="UB Scala" w:hAnsi="UB Scala"/>
        </w:rPr>
      </w:pPr>
      <w:r w:rsidRPr="007B64EF">
        <w:rPr>
          <w:rFonts w:ascii="UB Scala" w:hAnsi="UB Scala"/>
          <w:sz w:val="20"/>
        </w:rPr>
        <w:t>Ort, Datum</w:t>
      </w:r>
      <w:r w:rsidRPr="007B64EF">
        <w:rPr>
          <w:rFonts w:ascii="UB Scala" w:hAnsi="UB Scala"/>
          <w:sz w:val="20"/>
        </w:rPr>
        <w:tab/>
      </w:r>
      <w:r w:rsidRPr="007B64EF">
        <w:rPr>
          <w:rFonts w:ascii="UB Scala" w:hAnsi="UB Scala"/>
          <w:sz w:val="20"/>
        </w:rPr>
        <w:tab/>
      </w:r>
      <w:r w:rsidRPr="007B64EF">
        <w:rPr>
          <w:rFonts w:ascii="UB Scala" w:hAnsi="UB Scala"/>
          <w:sz w:val="20"/>
        </w:rPr>
        <w:tab/>
      </w:r>
      <w:r w:rsidRPr="007B64EF">
        <w:rPr>
          <w:rFonts w:ascii="UB Scala" w:hAnsi="UB Scala"/>
          <w:sz w:val="20"/>
        </w:rPr>
        <w:tab/>
      </w:r>
      <w:r w:rsidRPr="007B64EF">
        <w:rPr>
          <w:rFonts w:ascii="UB Scala" w:hAnsi="UB Scala"/>
          <w:sz w:val="20"/>
        </w:rPr>
        <w:tab/>
      </w:r>
      <w:r>
        <w:rPr>
          <w:rFonts w:ascii="UB Scala" w:hAnsi="UB Scala"/>
          <w:sz w:val="20"/>
        </w:rPr>
        <w:tab/>
      </w:r>
      <w:r w:rsidRPr="007B64EF">
        <w:rPr>
          <w:rFonts w:ascii="UB Scala" w:hAnsi="UB Scala"/>
          <w:sz w:val="20"/>
        </w:rPr>
        <w:t>Ort, Datum</w:t>
      </w:r>
    </w:p>
    <w:sectPr w:rsidR="00945532" w:rsidRPr="007D76B2" w:rsidSect="008F1DC1">
      <w:headerReference w:type="even" r:id="rId22"/>
      <w:headerReference w:type="default" r:id="rId23"/>
      <w:footerReference w:type="default" r:id="rId24"/>
      <w:headerReference w:type="first" r:id="rId25"/>
      <w:pgSz w:w="11906" w:h="16838"/>
      <w:pgMar w:top="1843" w:right="1418" w:bottom="992" w:left="1418" w:header="709"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A0C16" w14:textId="77777777" w:rsidR="00DE6D7C" w:rsidRDefault="00DE6D7C" w:rsidP="00C11A50">
      <w:pPr>
        <w:spacing w:after="0" w:line="240" w:lineRule="auto"/>
      </w:pPr>
      <w:r>
        <w:separator/>
      </w:r>
    </w:p>
  </w:endnote>
  <w:endnote w:type="continuationSeparator" w:id="0">
    <w:p w14:paraId="6DF23154" w14:textId="77777777" w:rsidR="00DE6D7C" w:rsidRDefault="00DE6D7C" w:rsidP="00C11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B Scala">
    <w:panose1 w:val="02000504070000020003"/>
    <w:charset w:val="00"/>
    <w:family w:val="auto"/>
    <w:pitch w:val="variable"/>
    <w:sig w:usb0="800000AF" w:usb1="4000E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8CFB" w14:textId="0A6C4B4E" w:rsidR="008F1DC1" w:rsidRDefault="00772CFF">
    <w:pPr>
      <w:pStyle w:val="Fuzeile"/>
      <w:jc w:val="right"/>
    </w:pPr>
    <w:sdt>
      <w:sdtPr>
        <w:id w:val="451685353"/>
        <w:docPartObj>
          <w:docPartGallery w:val="Page Numbers (Bottom of Page)"/>
          <w:docPartUnique/>
        </w:docPartObj>
      </w:sdtPr>
      <w:sdtEndPr/>
      <w:sdtContent>
        <w:r w:rsidR="008F1DC1">
          <w:fldChar w:fldCharType="begin"/>
        </w:r>
        <w:r w:rsidR="008F1DC1">
          <w:instrText>PAGE   \* MERGEFORMAT</w:instrText>
        </w:r>
        <w:r w:rsidR="008F1DC1">
          <w:fldChar w:fldCharType="separate"/>
        </w:r>
        <w:r w:rsidR="008F1DC1">
          <w:t>2</w:t>
        </w:r>
        <w:r w:rsidR="008F1DC1">
          <w:fldChar w:fldCharType="end"/>
        </w:r>
      </w:sdtContent>
    </w:sdt>
  </w:p>
  <w:p w14:paraId="18FFF561" w14:textId="63E9EAFE" w:rsidR="008F1DC1" w:rsidRDefault="008F1DC1" w:rsidP="008F1DC1">
    <w:pPr>
      <w:pStyle w:val="Fuzeile"/>
      <w:tabs>
        <w:tab w:val="clear" w:pos="4536"/>
        <w:tab w:val="clear" w:pos="9072"/>
        <w:tab w:val="left" w:pos="38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8FD01" w14:textId="77777777" w:rsidR="00DE6D7C" w:rsidRDefault="00DE6D7C" w:rsidP="00C11A50">
      <w:pPr>
        <w:spacing w:after="0" w:line="240" w:lineRule="auto"/>
      </w:pPr>
      <w:r>
        <w:separator/>
      </w:r>
    </w:p>
  </w:footnote>
  <w:footnote w:type="continuationSeparator" w:id="0">
    <w:p w14:paraId="2C3AFD0E" w14:textId="77777777" w:rsidR="00DE6D7C" w:rsidRDefault="00DE6D7C" w:rsidP="00C11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424A" w14:textId="0A41E25C" w:rsidR="0095305F" w:rsidRDefault="009530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04A93" w14:textId="1C958D02" w:rsidR="00945532" w:rsidRDefault="00D87ACE">
    <w:pPr>
      <w:pStyle w:val="Kopfzeile"/>
    </w:pPr>
    <w:r>
      <w:rPr>
        <w:noProof/>
        <w:lang w:eastAsia="de-DE"/>
      </w:rPr>
      <w:drawing>
        <wp:anchor distT="0" distB="0" distL="114300" distR="114300" simplePos="0" relativeHeight="251660288" behindDoc="0" locked="0" layoutInCell="1" allowOverlap="1" wp14:anchorId="1F28A955" wp14:editId="75F4E8D5">
          <wp:simplePos x="0" y="0"/>
          <wp:positionH relativeFrom="column">
            <wp:posOffset>2761615</wp:posOffset>
          </wp:positionH>
          <wp:positionV relativeFrom="paragraph">
            <wp:posOffset>4445</wp:posOffset>
          </wp:positionV>
          <wp:extent cx="2917825" cy="682625"/>
          <wp:effectExtent l="0" t="0" r="0" b="0"/>
          <wp:wrapNone/>
          <wp:docPr id="1" name="Bild 72" descr="UB_Logo_Schriftzug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2" descr="UB_Logo_Schriftzug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7825" cy="682625"/>
                  </a:xfrm>
                  <a:prstGeom prst="rect">
                    <a:avLst/>
                  </a:prstGeom>
                  <a:noFill/>
                </pic:spPr>
              </pic:pic>
            </a:graphicData>
          </a:graphic>
          <wp14:sizeRelH relativeFrom="page">
            <wp14:pctWidth>0</wp14:pctWidth>
          </wp14:sizeRelH>
          <wp14:sizeRelV relativeFrom="page">
            <wp14:pctHeight>0</wp14:pctHeight>
          </wp14:sizeRelV>
        </wp:anchor>
      </w:drawing>
    </w:r>
  </w:p>
  <w:p w14:paraId="7E19EC99" w14:textId="77777777" w:rsidR="00945532" w:rsidRDefault="00945532">
    <w:pPr>
      <w:pStyle w:val="Kopfzeile"/>
    </w:pPr>
  </w:p>
  <w:p w14:paraId="4396ABE2" w14:textId="77777777" w:rsidR="00945532" w:rsidRDefault="00945532">
    <w:pPr>
      <w:pStyle w:val="Kopfzeile"/>
    </w:pPr>
  </w:p>
  <w:p w14:paraId="064CD226" w14:textId="77777777" w:rsidR="00945532" w:rsidRDefault="0094553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AACA" w14:textId="555A74DB" w:rsidR="0095305F" w:rsidRDefault="009530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07475F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09E306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694639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6B4137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3D8533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FC4189"/>
    <w:multiLevelType w:val="hybridMultilevel"/>
    <w:tmpl w:val="5A04AA78"/>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0A5348A6"/>
    <w:multiLevelType w:val="hybridMultilevel"/>
    <w:tmpl w:val="93187CE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9639A8"/>
    <w:multiLevelType w:val="hybridMultilevel"/>
    <w:tmpl w:val="27DC919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926420"/>
    <w:multiLevelType w:val="hybridMultilevel"/>
    <w:tmpl w:val="CAD02FF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F92428"/>
    <w:multiLevelType w:val="hybridMultilevel"/>
    <w:tmpl w:val="AB068A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2B38E0"/>
    <w:multiLevelType w:val="hybridMultilevel"/>
    <w:tmpl w:val="2F507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FC4088"/>
    <w:multiLevelType w:val="hybridMultilevel"/>
    <w:tmpl w:val="AFA61C1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2F3D7E6D"/>
    <w:multiLevelType w:val="hybridMultilevel"/>
    <w:tmpl w:val="D7E622B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0F848A6"/>
    <w:multiLevelType w:val="hybridMultilevel"/>
    <w:tmpl w:val="98F8C7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0A3E20"/>
    <w:multiLevelType w:val="hybridMultilevel"/>
    <w:tmpl w:val="1B283FE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19166D"/>
    <w:multiLevelType w:val="hybridMultilevel"/>
    <w:tmpl w:val="252EBB1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33F90790"/>
    <w:multiLevelType w:val="hybridMultilevel"/>
    <w:tmpl w:val="85BC129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414AFB"/>
    <w:multiLevelType w:val="hybridMultilevel"/>
    <w:tmpl w:val="ACBAC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34232F"/>
    <w:multiLevelType w:val="hybridMultilevel"/>
    <w:tmpl w:val="D0FCE16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00DC5"/>
    <w:multiLevelType w:val="hybridMultilevel"/>
    <w:tmpl w:val="9330442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num w:numId="1" w16cid:durableId="442846055">
    <w:abstractNumId w:val="19"/>
  </w:num>
  <w:num w:numId="2" w16cid:durableId="552272596">
    <w:abstractNumId w:val="5"/>
  </w:num>
  <w:num w:numId="3" w16cid:durableId="1058019601">
    <w:abstractNumId w:val="17"/>
  </w:num>
  <w:num w:numId="4" w16cid:durableId="980689768">
    <w:abstractNumId w:val="6"/>
  </w:num>
  <w:num w:numId="5" w16cid:durableId="1506283691">
    <w:abstractNumId w:val="18"/>
  </w:num>
  <w:num w:numId="6" w16cid:durableId="314842056">
    <w:abstractNumId w:val="13"/>
  </w:num>
  <w:num w:numId="7" w16cid:durableId="2000886075">
    <w:abstractNumId w:val="9"/>
  </w:num>
  <w:num w:numId="8" w16cid:durableId="712266744">
    <w:abstractNumId w:val="7"/>
  </w:num>
  <w:num w:numId="9" w16cid:durableId="1479609895">
    <w:abstractNumId w:val="16"/>
  </w:num>
  <w:num w:numId="10" w16cid:durableId="1504781931">
    <w:abstractNumId w:val="14"/>
  </w:num>
  <w:num w:numId="11" w16cid:durableId="1014459224">
    <w:abstractNumId w:val="8"/>
  </w:num>
  <w:num w:numId="12" w16cid:durableId="1966614147">
    <w:abstractNumId w:val="4"/>
  </w:num>
  <w:num w:numId="13" w16cid:durableId="116603022">
    <w:abstractNumId w:val="3"/>
  </w:num>
  <w:num w:numId="14" w16cid:durableId="852570498">
    <w:abstractNumId w:val="2"/>
  </w:num>
  <w:num w:numId="15" w16cid:durableId="231233915">
    <w:abstractNumId w:val="1"/>
  </w:num>
  <w:num w:numId="16" w16cid:durableId="582954118">
    <w:abstractNumId w:val="0"/>
  </w:num>
  <w:num w:numId="17" w16cid:durableId="1973440555">
    <w:abstractNumId w:val="10"/>
  </w:num>
  <w:num w:numId="18" w16cid:durableId="1946382021">
    <w:abstractNumId w:val="12"/>
  </w:num>
  <w:num w:numId="19" w16cid:durableId="2105759172">
    <w:abstractNumId w:val="11"/>
  </w:num>
  <w:num w:numId="20" w16cid:durableId="20262056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A50"/>
    <w:rsid w:val="000010C2"/>
    <w:rsid w:val="00002458"/>
    <w:rsid w:val="000052B0"/>
    <w:rsid w:val="00013B7A"/>
    <w:rsid w:val="00017687"/>
    <w:rsid w:val="000208B1"/>
    <w:rsid w:val="0003160E"/>
    <w:rsid w:val="00032D33"/>
    <w:rsid w:val="000477EF"/>
    <w:rsid w:val="00060CB2"/>
    <w:rsid w:val="00062090"/>
    <w:rsid w:val="00092308"/>
    <w:rsid w:val="000932E3"/>
    <w:rsid w:val="000A7180"/>
    <w:rsid w:val="000B0DCD"/>
    <w:rsid w:val="000C42B9"/>
    <w:rsid w:val="000C73C2"/>
    <w:rsid w:val="000D4ADF"/>
    <w:rsid w:val="0011723C"/>
    <w:rsid w:val="00125734"/>
    <w:rsid w:val="00130555"/>
    <w:rsid w:val="00131581"/>
    <w:rsid w:val="001337B3"/>
    <w:rsid w:val="00144ABA"/>
    <w:rsid w:val="0014691B"/>
    <w:rsid w:val="00195B2F"/>
    <w:rsid w:val="001A5A4C"/>
    <w:rsid w:val="001A6727"/>
    <w:rsid w:val="001B29BE"/>
    <w:rsid w:val="001B2C0E"/>
    <w:rsid w:val="001B36CF"/>
    <w:rsid w:val="001C3751"/>
    <w:rsid w:val="001D7A01"/>
    <w:rsid w:val="001E0E75"/>
    <w:rsid w:val="002025B2"/>
    <w:rsid w:val="0025281E"/>
    <w:rsid w:val="00263297"/>
    <w:rsid w:val="00280EF3"/>
    <w:rsid w:val="00281245"/>
    <w:rsid w:val="00291744"/>
    <w:rsid w:val="002B388A"/>
    <w:rsid w:val="002B425D"/>
    <w:rsid w:val="002E288E"/>
    <w:rsid w:val="003005AD"/>
    <w:rsid w:val="00301F2C"/>
    <w:rsid w:val="003020C4"/>
    <w:rsid w:val="00302D0D"/>
    <w:rsid w:val="00326231"/>
    <w:rsid w:val="00361666"/>
    <w:rsid w:val="00374433"/>
    <w:rsid w:val="00374FFD"/>
    <w:rsid w:val="00380E8C"/>
    <w:rsid w:val="00381F91"/>
    <w:rsid w:val="00393E0D"/>
    <w:rsid w:val="003A1013"/>
    <w:rsid w:val="003B48B1"/>
    <w:rsid w:val="003B632A"/>
    <w:rsid w:val="003C46FD"/>
    <w:rsid w:val="003F5058"/>
    <w:rsid w:val="00417612"/>
    <w:rsid w:val="004328FB"/>
    <w:rsid w:val="00432FAD"/>
    <w:rsid w:val="0046431B"/>
    <w:rsid w:val="004725D8"/>
    <w:rsid w:val="00472CF3"/>
    <w:rsid w:val="00474A18"/>
    <w:rsid w:val="004764A6"/>
    <w:rsid w:val="004801BD"/>
    <w:rsid w:val="00482421"/>
    <w:rsid w:val="00495E94"/>
    <w:rsid w:val="00497762"/>
    <w:rsid w:val="00497947"/>
    <w:rsid w:val="004B1051"/>
    <w:rsid w:val="004C78B8"/>
    <w:rsid w:val="004D13B4"/>
    <w:rsid w:val="005168A3"/>
    <w:rsid w:val="005272C1"/>
    <w:rsid w:val="00527C56"/>
    <w:rsid w:val="00572A1C"/>
    <w:rsid w:val="005734BA"/>
    <w:rsid w:val="00575467"/>
    <w:rsid w:val="00575B46"/>
    <w:rsid w:val="00583163"/>
    <w:rsid w:val="005848A9"/>
    <w:rsid w:val="005922E0"/>
    <w:rsid w:val="005B3C83"/>
    <w:rsid w:val="005B63BC"/>
    <w:rsid w:val="005C1A35"/>
    <w:rsid w:val="005C385A"/>
    <w:rsid w:val="005D3838"/>
    <w:rsid w:val="005D5389"/>
    <w:rsid w:val="005D78DF"/>
    <w:rsid w:val="005F1DAF"/>
    <w:rsid w:val="005F22B9"/>
    <w:rsid w:val="00602692"/>
    <w:rsid w:val="00606A39"/>
    <w:rsid w:val="00613FA7"/>
    <w:rsid w:val="006159CA"/>
    <w:rsid w:val="00627DFC"/>
    <w:rsid w:val="00630253"/>
    <w:rsid w:val="00651BDD"/>
    <w:rsid w:val="00662D72"/>
    <w:rsid w:val="006826B2"/>
    <w:rsid w:val="006C6660"/>
    <w:rsid w:val="006F2AE7"/>
    <w:rsid w:val="00710155"/>
    <w:rsid w:val="00723FBF"/>
    <w:rsid w:val="00750276"/>
    <w:rsid w:val="00772CFF"/>
    <w:rsid w:val="00775531"/>
    <w:rsid w:val="00775F6D"/>
    <w:rsid w:val="00790AA9"/>
    <w:rsid w:val="00790B0E"/>
    <w:rsid w:val="007A650A"/>
    <w:rsid w:val="007B64EF"/>
    <w:rsid w:val="007C3AC3"/>
    <w:rsid w:val="007D76B2"/>
    <w:rsid w:val="007E0EF4"/>
    <w:rsid w:val="00813850"/>
    <w:rsid w:val="00816AD1"/>
    <w:rsid w:val="008171BC"/>
    <w:rsid w:val="00825AA6"/>
    <w:rsid w:val="00847757"/>
    <w:rsid w:val="00857A24"/>
    <w:rsid w:val="00873F5E"/>
    <w:rsid w:val="00874AFE"/>
    <w:rsid w:val="00890AB0"/>
    <w:rsid w:val="008B0B92"/>
    <w:rsid w:val="008B382B"/>
    <w:rsid w:val="008C0346"/>
    <w:rsid w:val="008E6ABD"/>
    <w:rsid w:val="008F1DC1"/>
    <w:rsid w:val="008F6F76"/>
    <w:rsid w:val="009209D9"/>
    <w:rsid w:val="009307C8"/>
    <w:rsid w:val="00934D0B"/>
    <w:rsid w:val="009433DC"/>
    <w:rsid w:val="00945532"/>
    <w:rsid w:val="0095305F"/>
    <w:rsid w:val="00955C1F"/>
    <w:rsid w:val="009565A2"/>
    <w:rsid w:val="00967258"/>
    <w:rsid w:val="009675CD"/>
    <w:rsid w:val="00971828"/>
    <w:rsid w:val="00974751"/>
    <w:rsid w:val="00994D24"/>
    <w:rsid w:val="009D6A13"/>
    <w:rsid w:val="00A03EF1"/>
    <w:rsid w:val="00A240A9"/>
    <w:rsid w:val="00A3103F"/>
    <w:rsid w:val="00A411B7"/>
    <w:rsid w:val="00A46601"/>
    <w:rsid w:val="00A50522"/>
    <w:rsid w:val="00A55D75"/>
    <w:rsid w:val="00A92C92"/>
    <w:rsid w:val="00A93040"/>
    <w:rsid w:val="00A94328"/>
    <w:rsid w:val="00AA6E43"/>
    <w:rsid w:val="00AD5C8B"/>
    <w:rsid w:val="00AF7F1B"/>
    <w:rsid w:val="00B57C3B"/>
    <w:rsid w:val="00B60569"/>
    <w:rsid w:val="00B64468"/>
    <w:rsid w:val="00B654EF"/>
    <w:rsid w:val="00B67386"/>
    <w:rsid w:val="00B716C2"/>
    <w:rsid w:val="00B9466C"/>
    <w:rsid w:val="00BA172F"/>
    <w:rsid w:val="00BD6D0F"/>
    <w:rsid w:val="00BE0C44"/>
    <w:rsid w:val="00BE6CEC"/>
    <w:rsid w:val="00BF5949"/>
    <w:rsid w:val="00C00CA3"/>
    <w:rsid w:val="00C0432C"/>
    <w:rsid w:val="00C050E1"/>
    <w:rsid w:val="00C06529"/>
    <w:rsid w:val="00C11A50"/>
    <w:rsid w:val="00C24DD0"/>
    <w:rsid w:val="00C45861"/>
    <w:rsid w:val="00C5273B"/>
    <w:rsid w:val="00C60E83"/>
    <w:rsid w:val="00C63871"/>
    <w:rsid w:val="00C71AFB"/>
    <w:rsid w:val="00C91F0B"/>
    <w:rsid w:val="00CA298A"/>
    <w:rsid w:val="00CA394D"/>
    <w:rsid w:val="00CA79F6"/>
    <w:rsid w:val="00CC4856"/>
    <w:rsid w:val="00CD2657"/>
    <w:rsid w:val="00CD6052"/>
    <w:rsid w:val="00CE669E"/>
    <w:rsid w:val="00D25DAE"/>
    <w:rsid w:val="00D50BC5"/>
    <w:rsid w:val="00D641E4"/>
    <w:rsid w:val="00D666C6"/>
    <w:rsid w:val="00D80A7A"/>
    <w:rsid w:val="00D87ACE"/>
    <w:rsid w:val="00DA6622"/>
    <w:rsid w:val="00DE4CD4"/>
    <w:rsid w:val="00DE6D7C"/>
    <w:rsid w:val="00DE7074"/>
    <w:rsid w:val="00DF1819"/>
    <w:rsid w:val="00DF2B69"/>
    <w:rsid w:val="00DF67F3"/>
    <w:rsid w:val="00E0080A"/>
    <w:rsid w:val="00E1022B"/>
    <w:rsid w:val="00E20D0D"/>
    <w:rsid w:val="00E54B60"/>
    <w:rsid w:val="00E92BBB"/>
    <w:rsid w:val="00EA0EF3"/>
    <w:rsid w:val="00EE10F6"/>
    <w:rsid w:val="00EE1B74"/>
    <w:rsid w:val="00EF32A6"/>
    <w:rsid w:val="00F01F73"/>
    <w:rsid w:val="00F07F4F"/>
    <w:rsid w:val="00F25BDA"/>
    <w:rsid w:val="00F26600"/>
    <w:rsid w:val="00F342EA"/>
    <w:rsid w:val="00F405D8"/>
    <w:rsid w:val="00F444FC"/>
    <w:rsid w:val="00F45217"/>
    <w:rsid w:val="00F453B3"/>
    <w:rsid w:val="00F65D93"/>
    <w:rsid w:val="00F67BB0"/>
    <w:rsid w:val="00F72213"/>
    <w:rsid w:val="00F9684B"/>
    <w:rsid w:val="00FA253D"/>
    <w:rsid w:val="00FA3406"/>
    <w:rsid w:val="00FA3472"/>
    <w:rsid w:val="00FC24BD"/>
    <w:rsid w:val="00FD1D89"/>
    <w:rsid w:val="00FD4F4F"/>
    <w:rsid w:val="00FD6D26"/>
    <w:rsid w:val="00FE5C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FCCC0C"/>
  <w15:docId w15:val="{0D1438C4-E58B-4104-98BF-BA34AE846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7258"/>
    <w:pPr>
      <w:spacing w:after="200" w:line="276"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11A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C11A50"/>
    <w:rPr>
      <w:rFonts w:cs="Times New Roman"/>
    </w:rPr>
  </w:style>
  <w:style w:type="paragraph" w:styleId="Fuzeile">
    <w:name w:val="footer"/>
    <w:basedOn w:val="Standard"/>
    <w:link w:val="FuzeileZchn"/>
    <w:uiPriority w:val="99"/>
    <w:rsid w:val="00C11A50"/>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C11A50"/>
    <w:rPr>
      <w:rFonts w:cs="Times New Roman"/>
    </w:rPr>
  </w:style>
  <w:style w:type="paragraph" w:styleId="Sprechblasentext">
    <w:name w:val="Balloon Text"/>
    <w:basedOn w:val="Standard"/>
    <w:link w:val="SprechblasentextZchn"/>
    <w:uiPriority w:val="99"/>
    <w:semiHidden/>
    <w:rsid w:val="00C11A5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11A50"/>
    <w:rPr>
      <w:rFonts w:ascii="Tahoma" w:hAnsi="Tahoma" w:cs="Tahoma"/>
      <w:sz w:val="16"/>
      <w:szCs w:val="16"/>
    </w:rPr>
  </w:style>
  <w:style w:type="paragraph" w:customStyle="1" w:styleId="Default">
    <w:name w:val="Default"/>
    <w:uiPriority w:val="99"/>
    <w:rsid w:val="00C11A50"/>
    <w:pPr>
      <w:autoSpaceDE w:val="0"/>
      <w:autoSpaceDN w:val="0"/>
      <w:adjustRightInd w:val="0"/>
    </w:pPr>
    <w:rPr>
      <w:rFonts w:cs="Calibri"/>
      <w:color w:val="000000"/>
      <w:sz w:val="24"/>
      <w:szCs w:val="24"/>
      <w:lang w:eastAsia="en-US"/>
    </w:rPr>
  </w:style>
  <w:style w:type="table" w:styleId="Tabellenraster">
    <w:name w:val="Table Grid"/>
    <w:basedOn w:val="NormaleTabelle"/>
    <w:uiPriority w:val="99"/>
    <w:rsid w:val="00C11A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7B64EF"/>
    <w:pPr>
      <w:ind w:left="720"/>
      <w:contextualSpacing/>
    </w:pPr>
  </w:style>
  <w:style w:type="character" w:styleId="Hyperlink">
    <w:name w:val="Hyperlink"/>
    <w:basedOn w:val="Absatz-Standardschriftart"/>
    <w:uiPriority w:val="99"/>
    <w:semiHidden/>
    <w:rsid w:val="00651BDD"/>
    <w:rPr>
      <w:rFonts w:cs="Times New Roman"/>
      <w:color w:val="0000FF"/>
      <w:u w:val="single"/>
    </w:rPr>
  </w:style>
  <w:style w:type="character" w:styleId="Seitenzahl">
    <w:name w:val="page number"/>
    <w:basedOn w:val="Absatz-Standardschriftart"/>
    <w:uiPriority w:val="99"/>
    <w:rsid w:val="00572A1C"/>
    <w:rPr>
      <w:rFonts w:cs="Times New Roman"/>
    </w:rPr>
  </w:style>
  <w:style w:type="character" w:styleId="BesuchterLink">
    <w:name w:val="FollowedHyperlink"/>
    <w:basedOn w:val="Absatz-Standardschriftart"/>
    <w:uiPriority w:val="99"/>
    <w:semiHidden/>
    <w:rsid w:val="00DA6622"/>
    <w:rPr>
      <w:rFonts w:cs="Times New Roman"/>
      <w:color w:val="800080"/>
      <w:u w:val="single"/>
    </w:rPr>
  </w:style>
  <w:style w:type="character" w:styleId="Kommentarzeichen">
    <w:name w:val="annotation reference"/>
    <w:basedOn w:val="Absatz-Standardschriftart"/>
    <w:uiPriority w:val="99"/>
    <w:semiHidden/>
    <w:rsid w:val="00FA3472"/>
    <w:rPr>
      <w:rFonts w:cs="Times New Roman"/>
      <w:sz w:val="16"/>
      <w:szCs w:val="16"/>
    </w:rPr>
  </w:style>
  <w:style w:type="paragraph" w:styleId="Kommentartext">
    <w:name w:val="annotation text"/>
    <w:basedOn w:val="Standard"/>
    <w:link w:val="KommentartextZchn"/>
    <w:uiPriority w:val="99"/>
    <w:semiHidden/>
    <w:rsid w:val="00FA3472"/>
    <w:rPr>
      <w:sz w:val="20"/>
      <w:szCs w:val="20"/>
    </w:rPr>
  </w:style>
  <w:style w:type="character" w:customStyle="1" w:styleId="KommentartextZchn">
    <w:name w:val="Kommentartext Zchn"/>
    <w:basedOn w:val="Absatz-Standardschriftart"/>
    <w:link w:val="Kommentartext"/>
    <w:uiPriority w:val="99"/>
    <w:semiHidden/>
    <w:rsid w:val="00000B49"/>
    <w:rPr>
      <w:sz w:val="20"/>
      <w:szCs w:val="20"/>
      <w:lang w:eastAsia="en-US"/>
    </w:rPr>
  </w:style>
  <w:style w:type="paragraph" w:styleId="Kommentarthema">
    <w:name w:val="annotation subject"/>
    <w:basedOn w:val="Kommentartext"/>
    <w:next w:val="Kommentartext"/>
    <w:link w:val="KommentarthemaZchn"/>
    <w:uiPriority w:val="99"/>
    <w:semiHidden/>
    <w:rsid w:val="00FA3472"/>
    <w:rPr>
      <w:b/>
      <w:bCs/>
    </w:rPr>
  </w:style>
  <w:style w:type="character" w:customStyle="1" w:styleId="KommentarthemaZchn">
    <w:name w:val="Kommentarthema Zchn"/>
    <w:basedOn w:val="KommentartextZchn"/>
    <w:link w:val="Kommentarthema"/>
    <w:uiPriority w:val="99"/>
    <w:semiHidden/>
    <w:rsid w:val="00000B49"/>
    <w:rPr>
      <w:b/>
      <w:bCs/>
      <w:sz w:val="20"/>
      <w:szCs w:val="20"/>
      <w:lang w:eastAsia="en-US"/>
    </w:rPr>
  </w:style>
  <w:style w:type="paragraph" w:styleId="berarbeitung">
    <w:name w:val="Revision"/>
    <w:hidden/>
    <w:uiPriority w:val="99"/>
    <w:semiHidden/>
    <w:rsid w:val="004C78B8"/>
    <w:rPr>
      <w:lang w:eastAsia="en-US"/>
    </w:rPr>
  </w:style>
  <w:style w:type="character" w:customStyle="1" w:styleId="NichtaufgelsteErwhnung1">
    <w:name w:val="Nicht aufgelöste Erwähnung1"/>
    <w:basedOn w:val="Absatz-Standardschriftart"/>
    <w:uiPriority w:val="99"/>
    <w:semiHidden/>
    <w:unhideWhenUsed/>
    <w:rsid w:val="004C78B8"/>
    <w:rPr>
      <w:color w:val="605E5C"/>
      <w:shd w:val="clear" w:color="auto" w:fill="E1DFDD"/>
    </w:rPr>
  </w:style>
  <w:style w:type="paragraph" w:styleId="StandardWeb">
    <w:name w:val="Normal (Web)"/>
    <w:basedOn w:val="Standard"/>
    <w:uiPriority w:val="99"/>
    <w:unhideWhenUsed/>
    <w:rsid w:val="003020C4"/>
    <w:pPr>
      <w:spacing w:before="100" w:beforeAutospacing="1" w:after="100" w:afterAutospacing="1" w:line="240" w:lineRule="auto"/>
    </w:pPr>
    <w:rPr>
      <w:rFonts w:ascii="Times New Roman" w:eastAsia="Times New Roman" w:hAnsi="Times New Roman"/>
      <w:sz w:val="24"/>
      <w:szCs w:val="24"/>
      <w:lang w:eastAsia="de-DE"/>
    </w:rPr>
  </w:style>
  <w:style w:type="character" w:styleId="NichtaufgelsteErwhnung">
    <w:name w:val="Unresolved Mention"/>
    <w:basedOn w:val="Absatz-Standardschriftart"/>
    <w:uiPriority w:val="99"/>
    <w:semiHidden/>
    <w:unhideWhenUsed/>
    <w:rsid w:val="00775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482380">
      <w:bodyDiv w:val="1"/>
      <w:marLeft w:val="0"/>
      <w:marRight w:val="0"/>
      <w:marTop w:val="0"/>
      <w:marBottom w:val="0"/>
      <w:divBdr>
        <w:top w:val="none" w:sz="0" w:space="0" w:color="auto"/>
        <w:left w:val="none" w:sz="0" w:space="0" w:color="auto"/>
        <w:bottom w:val="none" w:sz="0" w:space="0" w:color="auto"/>
        <w:right w:val="none" w:sz="0" w:space="0" w:color="auto"/>
      </w:divBdr>
      <w:divsChild>
        <w:div w:id="1641572941">
          <w:marLeft w:val="0"/>
          <w:marRight w:val="0"/>
          <w:marTop w:val="0"/>
          <w:marBottom w:val="0"/>
          <w:divBdr>
            <w:top w:val="none" w:sz="0" w:space="0" w:color="auto"/>
            <w:left w:val="none" w:sz="0" w:space="0" w:color="auto"/>
            <w:bottom w:val="none" w:sz="0" w:space="0" w:color="auto"/>
            <w:right w:val="none" w:sz="0" w:space="0" w:color="auto"/>
          </w:divBdr>
          <w:divsChild>
            <w:div w:id="2838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bamberg.de/gbwiss/foerderung/fernet/" TargetMode="External"/><Relationship Id="rId13" Type="http://schemas.openxmlformats.org/officeDocument/2006/relationships/hyperlink" Target="https://www.uni-bamberg.de/ub/forschen-und-publizieren/open-access-publizieren/open-access-erklaerung/" TargetMode="External"/><Relationship Id="rId18" Type="http://schemas.openxmlformats.org/officeDocument/2006/relationships/hyperlink" Target="https://www.bmbf.de/SharedDocs/Publikationen/de/bmbf/1/31518_Urheberrecht_in_der_Wissenschaft.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ni-bamberg.de/127088" TargetMode="External"/><Relationship Id="rId7" Type="http://schemas.openxmlformats.org/officeDocument/2006/relationships/endnotes" Target="endnotes.xml"/><Relationship Id="rId12" Type="http://schemas.openxmlformats.org/officeDocument/2006/relationships/hyperlink" Target="https://www.uni-bamberg.de/gremien/senat-kommissionen/kommissionen/konfliktkommission/" TargetMode="External"/><Relationship Id="rId17" Type="http://schemas.openxmlformats.org/officeDocument/2006/relationships/hyperlink" Target="https://www.uni-bamberg.de/ub/forschen-und-publizieren/forschungsdatenmanagement/projektplanung/"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eb.ub.uni-bamberg.de/git/ub-beratung/index.php?id=35" TargetMode="External"/><Relationship Id="rId20" Type="http://schemas.openxmlformats.org/officeDocument/2006/relationships/hyperlink" Target="https://www.uni-bamberg.de/universitaet/charakteristika-und-kultur/forschungsdaten-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bamberg.de/organe-und-einrichtungen/beratungsangebote/konfliktberatung-beschaeftigt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ni-bamberg.de/ub/forschen-und-publizieren/dissertationen/" TargetMode="External"/><Relationship Id="rId23" Type="http://schemas.openxmlformats.org/officeDocument/2006/relationships/header" Target="header2.xml"/><Relationship Id="rId10" Type="http://schemas.openxmlformats.org/officeDocument/2006/relationships/hyperlink" Target="https://www.uni-bamberg.de/fileadmin/sowi/PROMA-KumDiss.pdf" TargetMode="External"/><Relationship Id="rId19" Type="http://schemas.openxmlformats.org/officeDocument/2006/relationships/hyperlink" Target="https://www.uni-bamberg.de/ub/forschen-und-publizieren/dissertationen/" TargetMode="External"/><Relationship Id="rId4" Type="http://schemas.openxmlformats.org/officeDocument/2006/relationships/settings" Target="settings.xml"/><Relationship Id="rId9" Type="http://schemas.openxmlformats.org/officeDocument/2006/relationships/hyperlink" Target="https://www.uni-bamberg.de/trac/fuer-promovierende/vernetzung-unterstuetzung/mentoring/" TargetMode="External"/><Relationship Id="rId14" Type="http://schemas.openxmlformats.org/officeDocument/2006/relationships/hyperlink" Target="https://www.uni-bamberg.de/universitaet/charakteristika-und-kultur/forschungsdaten-policy/"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4C9D0-831C-4D7A-8F30-F4680BDC0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1677</Words>
  <Characters>14516</Characters>
  <Application>Microsoft Office Word</Application>
  <DocSecurity>0</DocSecurity>
  <Lines>120</Lines>
  <Paragraphs>32</Paragraphs>
  <ScaleCrop>false</ScaleCrop>
  <HeadingPairs>
    <vt:vector size="2" baseType="variant">
      <vt:variant>
        <vt:lpstr>Titel</vt:lpstr>
      </vt:variant>
      <vt:variant>
        <vt:i4>1</vt:i4>
      </vt:variant>
    </vt:vector>
  </HeadingPairs>
  <TitlesOfParts>
    <vt:vector size="1" baseType="lpstr">
      <vt:lpstr>Betreuungsvereinbarung (Stand: 14</vt:lpstr>
    </vt:vector>
  </TitlesOfParts>
  <Company>Uni-Bamberg</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Betreuungsvereinbarung (Stand: 14</dc:title>
  <dc:subject/>
  <dc:creator>Sarah Herpertz</dc:creator>
  <cp:keywords/>
  <dc:description/>
  <cp:lastModifiedBy>Hacke, Marion</cp:lastModifiedBy>
  <cp:revision>14</cp:revision>
  <cp:lastPrinted>2025-02-11T10:46:00Z</cp:lastPrinted>
  <dcterms:created xsi:type="dcterms:W3CDTF">2025-10-30T07:57:00Z</dcterms:created>
  <dcterms:modified xsi:type="dcterms:W3CDTF">2026-01-24T14:35:00Z</dcterms:modified>
</cp:coreProperties>
</file>