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3A" w:rsidRDefault="007D332E" w:rsidP="007D332E">
      <w:pPr>
        <w:pStyle w:val="Titel"/>
      </w:pPr>
      <w:bookmarkStart w:id="0" w:name="_GoBack"/>
      <w:bookmarkEnd w:id="0"/>
      <w:proofErr w:type="spellStart"/>
      <w:r>
        <w:t>STeP</w:t>
      </w:r>
      <w:proofErr w:type="spellEnd"/>
      <w:r>
        <w:t xml:space="preserve"> – Prozessdokumentation</w:t>
      </w:r>
    </w:p>
    <w:p w:rsidR="00E9491E" w:rsidRDefault="00E9491E" w:rsidP="00E9491E">
      <w:pPr>
        <w:tabs>
          <w:tab w:val="right" w:pos="9090"/>
        </w:tabs>
      </w:pPr>
      <w:r>
        <w:t xml:space="preserve">Name: </w:t>
      </w:r>
      <w:r>
        <w:tab/>
        <w:t>____________________________________________________________________________</w:t>
      </w:r>
    </w:p>
    <w:p w:rsidR="00E9491E" w:rsidRDefault="00E9491E" w:rsidP="00E9491E">
      <w:pPr>
        <w:tabs>
          <w:tab w:val="right" w:pos="9090"/>
        </w:tabs>
      </w:pPr>
      <w:r>
        <w:t xml:space="preserve">Schule: </w:t>
      </w:r>
      <w:r>
        <w:tab/>
        <w:t>____________________________________________________________________________</w:t>
      </w:r>
    </w:p>
    <w:p w:rsidR="00E9491E" w:rsidRDefault="00E9491E" w:rsidP="00E9491E">
      <w:pPr>
        <w:tabs>
          <w:tab w:val="right" w:pos="9090"/>
        </w:tabs>
      </w:pPr>
      <w:r>
        <w:t>Klasse (Klassenlehrperson):</w:t>
      </w:r>
      <w:r>
        <w:tab/>
        <w:t>____________________________________________________________</w:t>
      </w:r>
    </w:p>
    <w:p w:rsidR="00E9491E" w:rsidRDefault="00E9491E" w:rsidP="00620C9E"/>
    <w:p w:rsidR="00620C9E" w:rsidRDefault="00620C9E" w:rsidP="00620C9E">
      <w:r>
        <w:t xml:space="preserve">Planen Sie bitte im Verlauf des Diagnose- und Förderprozesses folgende Termine ein und dokumentieren Sie diese im Verlauf Ihrer Prozessdokumentation: </w:t>
      </w:r>
    </w:p>
    <w:p w:rsidR="00620C9E" w:rsidRDefault="00620C9E" w:rsidP="00620C9E">
      <w:pPr>
        <w:pStyle w:val="Listenabsatz"/>
        <w:numPr>
          <w:ilvl w:val="0"/>
          <w:numId w:val="1"/>
        </w:numPr>
      </w:pPr>
      <w:r>
        <w:t xml:space="preserve">Erster Austausch mit der Klassenlehrperson </w:t>
      </w:r>
    </w:p>
    <w:p w:rsidR="00620C9E" w:rsidRDefault="00DF3865" w:rsidP="00620C9E">
      <w:pPr>
        <w:pStyle w:val="Listenabsatz"/>
        <w:numPr>
          <w:ilvl w:val="0"/>
          <w:numId w:val="1"/>
        </w:numPr>
      </w:pPr>
      <w:r>
        <w:t>Zwei Beratungstermine mit der Dozentin im Verlauf des Förderprozesses</w:t>
      </w:r>
    </w:p>
    <w:p w:rsidR="007F1B7E" w:rsidRDefault="007F1B7E" w:rsidP="00620C9E">
      <w:pPr>
        <w:pStyle w:val="Listenabsatz"/>
        <w:numPr>
          <w:ilvl w:val="0"/>
          <w:numId w:val="1"/>
        </w:numPr>
      </w:pPr>
    </w:p>
    <w:p w:rsidR="00DF3865" w:rsidRPr="00620C9E" w:rsidRDefault="00DF3865" w:rsidP="00620C9E">
      <w:pPr>
        <w:pStyle w:val="Listenabsatz"/>
        <w:numPr>
          <w:ilvl w:val="0"/>
          <w:numId w:val="1"/>
        </w:numPr>
      </w:pPr>
      <w:r>
        <w:t>Abschließender Austausch mit der Klassenlehrperson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1278"/>
        <w:gridCol w:w="4863"/>
        <w:gridCol w:w="3071"/>
      </w:tblGrid>
      <w:tr w:rsidR="00620C9E" w:rsidTr="00620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620C9E" w:rsidRDefault="00620C9E" w:rsidP="007D332E">
            <w:r>
              <w:t xml:space="preserve">Datum </w:t>
            </w:r>
          </w:p>
        </w:tc>
        <w:tc>
          <w:tcPr>
            <w:tcW w:w="4863" w:type="dxa"/>
          </w:tcPr>
          <w:p w:rsidR="00620C9E" w:rsidRDefault="00620C9E" w:rsidP="007D33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:rsidR="00620C9E" w:rsidRDefault="00620C9E" w:rsidP="007D33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Anmerkungen </w:t>
            </w:r>
          </w:p>
        </w:tc>
      </w:tr>
      <w:tr w:rsidR="00620C9E" w:rsidRPr="00E9491E" w:rsidTr="00620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620C9E" w:rsidRPr="00E9491E" w:rsidRDefault="00620C9E" w:rsidP="007D332E">
            <w:pPr>
              <w:rPr>
                <w:sz w:val="30"/>
              </w:rPr>
            </w:pPr>
          </w:p>
        </w:tc>
        <w:tc>
          <w:tcPr>
            <w:tcW w:w="4863" w:type="dxa"/>
          </w:tcPr>
          <w:p w:rsidR="00620C9E" w:rsidRPr="00E9491E" w:rsidRDefault="00620C9E" w:rsidP="007D3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</w:rPr>
            </w:pPr>
          </w:p>
        </w:tc>
        <w:tc>
          <w:tcPr>
            <w:tcW w:w="3071" w:type="dxa"/>
          </w:tcPr>
          <w:p w:rsidR="00620C9E" w:rsidRPr="00E9491E" w:rsidRDefault="00620C9E" w:rsidP="007D3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</w:rPr>
            </w:pPr>
          </w:p>
        </w:tc>
      </w:tr>
      <w:tr w:rsidR="00620C9E" w:rsidRPr="00E9491E" w:rsidTr="00620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620C9E" w:rsidRPr="00E9491E" w:rsidRDefault="00620C9E" w:rsidP="007D332E">
            <w:pPr>
              <w:rPr>
                <w:sz w:val="30"/>
              </w:rPr>
            </w:pPr>
          </w:p>
        </w:tc>
        <w:tc>
          <w:tcPr>
            <w:tcW w:w="4863" w:type="dxa"/>
          </w:tcPr>
          <w:p w:rsidR="00620C9E" w:rsidRPr="00E9491E" w:rsidRDefault="00620C9E" w:rsidP="007D3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</w:rPr>
            </w:pPr>
          </w:p>
        </w:tc>
        <w:tc>
          <w:tcPr>
            <w:tcW w:w="3071" w:type="dxa"/>
          </w:tcPr>
          <w:p w:rsidR="00620C9E" w:rsidRPr="00E9491E" w:rsidRDefault="00620C9E" w:rsidP="007D3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</w:rPr>
            </w:pPr>
          </w:p>
        </w:tc>
      </w:tr>
      <w:tr w:rsidR="00620C9E" w:rsidRPr="00E9491E" w:rsidTr="00620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620C9E" w:rsidRPr="00E9491E" w:rsidRDefault="00620C9E" w:rsidP="007D332E">
            <w:pPr>
              <w:rPr>
                <w:sz w:val="30"/>
              </w:rPr>
            </w:pPr>
          </w:p>
        </w:tc>
        <w:tc>
          <w:tcPr>
            <w:tcW w:w="4863" w:type="dxa"/>
          </w:tcPr>
          <w:p w:rsidR="00620C9E" w:rsidRPr="00E9491E" w:rsidRDefault="00620C9E" w:rsidP="007D3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</w:rPr>
            </w:pPr>
          </w:p>
        </w:tc>
        <w:tc>
          <w:tcPr>
            <w:tcW w:w="3071" w:type="dxa"/>
          </w:tcPr>
          <w:p w:rsidR="00620C9E" w:rsidRPr="00E9491E" w:rsidRDefault="00620C9E" w:rsidP="007D3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</w:rPr>
            </w:pPr>
          </w:p>
        </w:tc>
      </w:tr>
      <w:tr w:rsidR="00620C9E" w:rsidRPr="00E9491E" w:rsidTr="00620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620C9E" w:rsidRPr="00E9491E" w:rsidRDefault="00620C9E" w:rsidP="007D332E">
            <w:pPr>
              <w:rPr>
                <w:sz w:val="30"/>
              </w:rPr>
            </w:pPr>
          </w:p>
        </w:tc>
        <w:tc>
          <w:tcPr>
            <w:tcW w:w="4863" w:type="dxa"/>
          </w:tcPr>
          <w:p w:rsidR="00620C9E" w:rsidRPr="00E9491E" w:rsidRDefault="00620C9E" w:rsidP="007D3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</w:rPr>
            </w:pPr>
          </w:p>
        </w:tc>
        <w:tc>
          <w:tcPr>
            <w:tcW w:w="3071" w:type="dxa"/>
          </w:tcPr>
          <w:p w:rsidR="00620C9E" w:rsidRPr="00E9491E" w:rsidRDefault="00620C9E" w:rsidP="007D3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</w:rPr>
            </w:pPr>
          </w:p>
        </w:tc>
      </w:tr>
      <w:tr w:rsidR="00620C9E" w:rsidRPr="00E9491E" w:rsidTr="00620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620C9E" w:rsidRPr="00E9491E" w:rsidRDefault="00620C9E" w:rsidP="007D332E">
            <w:pPr>
              <w:rPr>
                <w:sz w:val="30"/>
              </w:rPr>
            </w:pPr>
          </w:p>
        </w:tc>
        <w:tc>
          <w:tcPr>
            <w:tcW w:w="4863" w:type="dxa"/>
          </w:tcPr>
          <w:p w:rsidR="00620C9E" w:rsidRPr="00E9491E" w:rsidRDefault="00620C9E" w:rsidP="007D3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</w:rPr>
            </w:pPr>
          </w:p>
        </w:tc>
        <w:tc>
          <w:tcPr>
            <w:tcW w:w="3071" w:type="dxa"/>
          </w:tcPr>
          <w:p w:rsidR="00620C9E" w:rsidRPr="00E9491E" w:rsidRDefault="00620C9E" w:rsidP="007D3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</w:rPr>
            </w:pPr>
          </w:p>
        </w:tc>
      </w:tr>
    </w:tbl>
    <w:p w:rsidR="007D332E" w:rsidRPr="007D332E" w:rsidRDefault="007D332E" w:rsidP="007D332E"/>
    <w:sectPr w:rsidR="007D332E" w:rsidRPr="007D332E" w:rsidSect="00181087">
      <w:headerReference w:type="default" r:id="rId8"/>
      <w:pgSz w:w="11906" w:h="16838"/>
      <w:pgMar w:top="21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28" w:rsidRDefault="00FD6E28" w:rsidP="007D332E">
      <w:pPr>
        <w:spacing w:after="0" w:line="240" w:lineRule="auto"/>
      </w:pPr>
      <w:r>
        <w:separator/>
      </w:r>
    </w:p>
  </w:endnote>
  <w:endnote w:type="continuationSeparator" w:id="0">
    <w:p w:rsidR="00FD6E28" w:rsidRDefault="00FD6E28" w:rsidP="007D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28" w:rsidRDefault="00FD6E28" w:rsidP="007D332E">
      <w:pPr>
        <w:spacing w:after="0" w:line="240" w:lineRule="auto"/>
      </w:pPr>
      <w:r>
        <w:separator/>
      </w:r>
    </w:p>
  </w:footnote>
  <w:footnote w:type="continuationSeparator" w:id="0">
    <w:p w:rsidR="00FD6E28" w:rsidRDefault="00FD6E28" w:rsidP="007D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32E" w:rsidRDefault="007D332E" w:rsidP="007D332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7C714A45" wp14:editId="213B280A">
          <wp:simplePos x="0" y="0"/>
          <wp:positionH relativeFrom="column">
            <wp:posOffset>5033010</wp:posOffset>
          </wp:positionH>
          <wp:positionV relativeFrom="paragraph">
            <wp:posOffset>-77470</wp:posOffset>
          </wp:positionV>
          <wp:extent cx="973455" cy="76644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757BBB8E" wp14:editId="26D73212">
          <wp:simplePos x="0" y="0"/>
          <wp:positionH relativeFrom="column">
            <wp:posOffset>3810</wp:posOffset>
          </wp:positionH>
          <wp:positionV relativeFrom="paragraph">
            <wp:posOffset>-77470</wp:posOffset>
          </wp:positionV>
          <wp:extent cx="765810" cy="765810"/>
          <wp:effectExtent l="0" t="0" r="0" b="0"/>
          <wp:wrapNone/>
          <wp:docPr id="1" name="Grafik 1" descr=" Bild in Originalgröße anzeigen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 Bild in Originalgröße anzeigen 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332E" w:rsidRDefault="007D332E" w:rsidP="007D332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8A89D34" wp14:editId="67A3A45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31849B" w:themeColor="accent5" w:themeShade="BF"/>
                            </w:rPr>
                            <w:alias w:val="Titel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D332E" w:rsidRPr="00600085" w:rsidRDefault="007D332E" w:rsidP="007D332E">
                              <w:pPr>
                                <w:pBdr>
                                  <w:bottom w:val="single" w:sz="4" w:space="1" w:color="1F497D" w:themeColor="text2"/>
                                </w:pBdr>
                                <w:spacing w:after="0" w:line="240" w:lineRule="auto"/>
                                <w:rPr>
                                  <w:color w:val="31849B" w:themeColor="accent5" w:themeShade="BF"/>
                                </w:rPr>
                              </w:pPr>
                              <w:r>
                                <w:rPr>
                                  <w:color w:val="31849B" w:themeColor="accent5" w:themeShade="BF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" o:allowincell="f" filled="f" stroked="f">
              <v:textbox style="mso-fit-shape-to-text:t" inset=",0,,0">
                <w:txbxContent>
                  <w:sdt>
                    <w:sdtPr>
                      <w:rPr>
                        <w:color w:val="31849B" w:themeColor="accent5" w:themeShade="BF"/>
                      </w:rPr>
                      <w:alias w:val="Titel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D332E" w:rsidRPr="00600085" w:rsidRDefault="007D332E" w:rsidP="007D332E">
                        <w:pPr>
                          <w:pBdr>
                            <w:bottom w:val="single" w:sz="4" w:space="1" w:color="1F497D" w:themeColor="text2"/>
                          </w:pBdr>
                          <w:spacing w:after="0" w:line="240" w:lineRule="auto"/>
                          <w:rPr>
                            <w:color w:val="31849B" w:themeColor="accent5" w:themeShade="BF"/>
                          </w:rPr>
                        </w:pPr>
                        <w:r>
                          <w:rPr>
                            <w:color w:val="31849B" w:themeColor="accent5" w:themeShade="BF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E560C6" wp14:editId="79BE4F5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D332E" w:rsidRDefault="007D332E" w:rsidP="007D332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411C9" w:rsidRPr="004411C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" o:allowincell="f" fillcolor="#8db3e2 [1311]" stroked="f">
              <v:textbox style="mso-fit-shape-to-text:t" inset=",0,,0">
                <w:txbxContent>
                  <w:p w:rsidR="007D332E" w:rsidRDefault="007D332E" w:rsidP="007D332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411C9" w:rsidRPr="004411C9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7D332E" w:rsidRDefault="007D33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30E2"/>
    <w:multiLevelType w:val="hybridMultilevel"/>
    <w:tmpl w:val="BA40C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2E"/>
    <w:rsid w:val="001251D3"/>
    <w:rsid w:val="00181087"/>
    <w:rsid w:val="00306A44"/>
    <w:rsid w:val="004411C9"/>
    <w:rsid w:val="004A518E"/>
    <w:rsid w:val="005730F2"/>
    <w:rsid w:val="00620C9E"/>
    <w:rsid w:val="007D332E"/>
    <w:rsid w:val="007F1B7E"/>
    <w:rsid w:val="00D358B1"/>
    <w:rsid w:val="00DF3865"/>
    <w:rsid w:val="00E52236"/>
    <w:rsid w:val="00E9491E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D33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D33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7D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332E"/>
  </w:style>
  <w:style w:type="paragraph" w:styleId="Fuzeile">
    <w:name w:val="footer"/>
    <w:basedOn w:val="Standard"/>
    <w:link w:val="FuzeileZchn"/>
    <w:uiPriority w:val="99"/>
    <w:unhideWhenUsed/>
    <w:rsid w:val="007D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332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332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2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620C9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nabsatz">
    <w:name w:val="List Paragraph"/>
    <w:basedOn w:val="Standard"/>
    <w:uiPriority w:val="34"/>
    <w:qFormat/>
    <w:rsid w:val="00620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D33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D33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7D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332E"/>
  </w:style>
  <w:style w:type="paragraph" w:styleId="Fuzeile">
    <w:name w:val="footer"/>
    <w:basedOn w:val="Standard"/>
    <w:link w:val="FuzeileZchn"/>
    <w:uiPriority w:val="99"/>
    <w:unhideWhenUsed/>
    <w:rsid w:val="007D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332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332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2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620C9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nabsatz">
    <w:name w:val="List Paragraph"/>
    <w:basedOn w:val="Standard"/>
    <w:uiPriority w:val="34"/>
    <w:qFormat/>
    <w:rsid w:val="00620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König</dc:creator>
  <cp:lastModifiedBy>B. König</cp:lastModifiedBy>
  <cp:revision>2</cp:revision>
  <dcterms:created xsi:type="dcterms:W3CDTF">2018-03-07T15:11:00Z</dcterms:created>
  <dcterms:modified xsi:type="dcterms:W3CDTF">2018-03-07T15:11:00Z</dcterms:modified>
</cp:coreProperties>
</file>