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6864D" w14:textId="77777777" w:rsidR="008E47AB" w:rsidRPr="00592D96" w:rsidRDefault="00573C90" w:rsidP="008524F2">
      <w:pPr>
        <w:spacing w:after="0"/>
        <w:jc w:val="center"/>
        <w:rPr>
          <w:b/>
        </w:rPr>
      </w:pPr>
      <w:r w:rsidRPr="00592D96">
        <w:rPr>
          <w:b/>
        </w:rPr>
        <w:t>Information gemäß Art. 1</w:t>
      </w:r>
      <w:r w:rsidR="00BE1752" w:rsidRPr="00592D96">
        <w:rPr>
          <w:b/>
        </w:rPr>
        <w:t>3</w:t>
      </w:r>
      <w:r w:rsidR="00D07121" w:rsidRPr="00592D96">
        <w:rPr>
          <w:b/>
        </w:rPr>
        <w:t xml:space="preserve"> Abs. </w:t>
      </w:r>
      <w:r w:rsidR="00FC3B96" w:rsidRPr="00592D96">
        <w:rPr>
          <w:b/>
        </w:rPr>
        <w:t>1</w:t>
      </w:r>
      <w:r w:rsidR="00592D96" w:rsidRPr="00592D96">
        <w:rPr>
          <w:b/>
        </w:rPr>
        <w:t>,</w:t>
      </w:r>
      <w:r w:rsidR="00FC3B96" w:rsidRPr="00592D96">
        <w:rPr>
          <w:b/>
        </w:rPr>
        <w:t xml:space="preserve"> 2</w:t>
      </w:r>
      <w:r w:rsidR="00D07121" w:rsidRPr="00592D96">
        <w:rPr>
          <w:b/>
        </w:rPr>
        <w:t xml:space="preserve"> </w:t>
      </w:r>
      <w:r w:rsidR="00592D96" w:rsidRPr="00592D96">
        <w:rPr>
          <w:b/>
        </w:rPr>
        <w:t xml:space="preserve">DSGVO über die </w:t>
      </w:r>
      <w:r w:rsidR="00592D96">
        <w:rPr>
          <w:b/>
        </w:rPr>
        <w:t>Datenvera</w:t>
      </w:r>
      <w:r w:rsidR="00433723">
        <w:rPr>
          <w:b/>
        </w:rPr>
        <w:t xml:space="preserve">rbeitung im Rahmen </w:t>
      </w:r>
      <w:r w:rsidR="00433723" w:rsidRPr="00433723">
        <w:rPr>
          <w:b/>
          <w:highlight w:val="yellow"/>
        </w:rPr>
        <w:t xml:space="preserve">des/der/von [hier Namen/Titel </w:t>
      </w:r>
      <w:r w:rsidR="00433723">
        <w:rPr>
          <w:b/>
          <w:highlight w:val="yellow"/>
        </w:rPr>
        <w:t>der Verarbeitungstätigkeit</w:t>
      </w:r>
      <w:r w:rsidR="00433723" w:rsidRPr="00433723">
        <w:rPr>
          <w:b/>
          <w:highlight w:val="yellow"/>
        </w:rPr>
        <w:t xml:space="preserve"> nennen]</w:t>
      </w:r>
    </w:p>
    <w:p w14:paraId="586B412A" w14:textId="77777777" w:rsidR="00433723" w:rsidRDefault="00433723" w:rsidP="008524F2">
      <w:pPr>
        <w:spacing w:after="0"/>
        <w:ind w:left="0" w:firstLine="0"/>
        <w:rPr>
          <w:szCs w:val="24"/>
        </w:rPr>
      </w:pPr>
    </w:p>
    <w:p w14:paraId="25AFD894" w14:textId="77777777" w:rsidR="00A45971" w:rsidRDefault="00A45971" w:rsidP="008524F2">
      <w:pPr>
        <w:spacing w:after="0"/>
        <w:ind w:left="0" w:firstLine="0"/>
        <w:rPr>
          <w:szCs w:val="24"/>
        </w:rPr>
      </w:pPr>
    </w:p>
    <w:p w14:paraId="661463F4" w14:textId="77777777" w:rsidR="00D07121" w:rsidRDefault="00433723" w:rsidP="008524F2">
      <w:pPr>
        <w:spacing w:after="0"/>
        <w:ind w:left="0" w:firstLine="0"/>
        <w:rPr>
          <w:b/>
          <w:szCs w:val="24"/>
        </w:rPr>
      </w:pPr>
      <w:r w:rsidRPr="00433723">
        <w:rPr>
          <w:b/>
          <w:szCs w:val="24"/>
        </w:rPr>
        <w:t xml:space="preserve">Inneruniversitäre Ansprechstelle für die Verarbeitungstätigkeit </w:t>
      </w:r>
    </w:p>
    <w:p w14:paraId="374B7EB4" w14:textId="77777777" w:rsidR="00433723" w:rsidRPr="00433723" w:rsidRDefault="00433723" w:rsidP="008524F2">
      <w:pPr>
        <w:spacing w:after="0"/>
        <w:ind w:left="0" w:firstLine="0"/>
        <w:rPr>
          <w:szCs w:val="24"/>
          <w:highlight w:val="yellow"/>
        </w:rPr>
      </w:pPr>
      <w:r w:rsidRPr="00433723">
        <w:rPr>
          <w:szCs w:val="24"/>
          <w:highlight w:val="yellow"/>
        </w:rPr>
        <w:t>Stelle/Einrichtung</w:t>
      </w:r>
      <w:r>
        <w:rPr>
          <w:szCs w:val="24"/>
          <w:highlight w:val="yellow"/>
        </w:rPr>
        <w:t>/Projekt</w:t>
      </w:r>
      <w:r w:rsidRPr="00433723">
        <w:rPr>
          <w:szCs w:val="24"/>
          <w:highlight w:val="yellow"/>
        </w:rPr>
        <w:t xml:space="preserve"> </w:t>
      </w:r>
    </w:p>
    <w:p w14:paraId="66488AEB" w14:textId="77777777" w:rsidR="00433723" w:rsidRPr="00433723" w:rsidRDefault="00433723" w:rsidP="008524F2">
      <w:pPr>
        <w:spacing w:after="0"/>
        <w:ind w:left="0" w:firstLine="0"/>
        <w:rPr>
          <w:szCs w:val="24"/>
          <w:highlight w:val="yellow"/>
        </w:rPr>
      </w:pPr>
      <w:r w:rsidRPr="00433723">
        <w:rPr>
          <w:szCs w:val="24"/>
          <w:highlight w:val="yellow"/>
        </w:rPr>
        <w:t xml:space="preserve">Ansprechperson </w:t>
      </w:r>
    </w:p>
    <w:p w14:paraId="080636CF" w14:textId="77777777" w:rsidR="00433723" w:rsidRPr="00433723" w:rsidRDefault="00433723" w:rsidP="008524F2">
      <w:pPr>
        <w:spacing w:after="0"/>
        <w:ind w:left="0" w:firstLine="0"/>
        <w:rPr>
          <w:szCs w:val="24"/>
          <w:highlight w:val="yellow"/>
        </w:rPr>
      </w:pPr>
      <w:r w:rsidRPr="00433723">
        <w:rPr>
          <w:szCs w:val="24"/>
          <w:highlight w:val="yellow"/>
        </w:rPr>
        <w:t xml:space="preserve">Anschrift </w:t>
      </w:r>
    </w:p>
    <w:p w14:paraId="71716A14" w14:textId="77777777" w:rsidR="00433723" w:rsidRPr="00433723" w:rsidRDefault="00433723" w:rsidP="008524F2">
      <w:pPr>
        <w:spacing w:after="0"/>
        <w:ind w:left="0" w:firstLine="0"/>
        <w:rPr>
          <w:szCs w:val="24"/>
          <w:highlight w:val="yellow"/>
        </w:rPr>
      </w:pPr>
      <w:r w:rsidRPr="00433723">
        <w:rPr>
          <w:szCs w:val="24"/>
          <w:highlight w:val="yellow"/>
        </w:rPr>
        <w:t xml:space="preserve">Telefonnummer </w:t>
      </w:r>
    </w:p>
    <w:p w14:paraId="26FF7B07" w14:textId="77777777" w:rsidR="00433723" w:rsidRDefault="00433723" w:rsidP="008524F2">
      <w:pPr>
        <w:spacing w:after="0"/>
        <w:ind w:left="0" w:firstLine="0"/>
        <w:rPr>
          <w:szCs w:val="24"/>
        </w:rPr>
      </w:pPr>
      <w:r w:rsidRPr="00433723">
        <w:rPr>
          <w:szCs w:val="24"/>
          <w:highlight w:val="yellow"/>
        </w:rPr>
        <w:t>E-Mail-Adresse</w:t>
      </w:r>
      <w:r>
        <w:rPr>
          <w:szCs w:val="24"/>
        </w:rPr>
        <w:t xml:space="preserve"> </w:t>
      </w:r>
    </w:p>
    <w:p w14:paraId="321F7577" w14:textId="77777777" w:rsidR="00433723" w:rsidRDefault="00433723" w:rsidP="008524F2">
      <w:pPr>
        <w:spacing w:after="0"/>
        <w:ind w:left="0" w:firstLine="0"/>
        <w:rPr>
          <w:szCs w:val="24"/>
        </w:rPr>
      </w:pPr>
    </w:p>
    <w:p w14:paraId="7BEA195D" w14:textId="77777777" w:rsidR="00B9116F" w:rsidRPr="00433723" w:rsidRDefault="00573C90" w:rsidP="008524F2">
      <w:pPr>
        <w:spacing w:after="0"/>
        <w:ind w:left="0" w:firstLine="0"/>
        <w:jc w:val="left"/>
        <w:rPr>
          <w:b/>
        </w:rPr>
      </w:pPr>
      <w:r w:rsidRPr="00433723">
        <w:rPr>
          <w:b/>
        </w:rPr>
        <w:t>Zweck(e) der Datenverarbeitung</w:t>
      </w:r>
      <w:r w:rsidR="00AD4344" w:rsidRPr="00433723">
        <w:rPr>
          <w:b/>
        </w:rPr>
        <w:t xml:space="preserve"> </w:t>
      </w:r>
    </w:p>
    <w:p w14:paraId="5EDBFB65" w14:textId="77777777" w:rsidR="00433723" w:rsidRDefault="00182952" w:rsidP="008524F2">
      <w:pPr>
        <w:spacing w:after="0"/>
        <w:ind w:left="0" w:firstLine="0"/>
        <w:jc w:val="left"/>
      </w:pPr>
      <w:r w:rsidRPr="00887232">
        <w:rPr>
          <w:highlight w:val="yellow"/>
        </w:rPr>
        <w:t>W</w:t>
      </w:r>
      <w:r w:rsidR="00433723" w:rsidRPr="00887232">
        <w:rPr>
          <w:highlight w:val="yellow"/>
        </w:rPr>
        <w:t xml:space="preserve">elche Ziele werden mit </w:t>
      </w:r>
      <w:r w:rsidR="00433723" w:rsidRPr="00A45971">
        <w:rPr>
          <w:highlight w:val="yellow"/>
        </w:rPr>
        <w:t xml:space="preserve">der </w:t>
      </w:r>
      <w:r w:rsidRPr="00A45971">
        <w:rPr>
          <w:highlight w:val="yellow"/>
        </w:rPr>
        <w:t>Verarbeitung der personenbezogenen Daten</w:t>
      </w:r>
      <w:r w:rsidR="00433723" w:rsidRPr="00A45971">
        <w:rPr>
          <w:highlight w:val="yellow"/>
        </w:rPr>
        <w:t xml:space="preserve"> angestrebt? </w:t>
      </w:r>
      <w:r w:rsidR="00887232" w:rsidRPr="00A45971">
        <w:rPr>
          <w:highlight w:val="yellow"/>
        </w:rPr>
        <w:sym w:font="Wingdings" w:char="F0E0"/>
      </w:r>
      <w:r w:rsidR="00887232" w:rsidRPr="00A45971">
        <w:rPr>
          <w:highlight w:val="yellow"/>
        </w:rPr>
        <w:t xml:space="preserve"> z.B. Durchfü</w:t>
      </w:r>
      <w:r w:rsidR="00A45971" w:rsidRPr="00A45971">
        <w:rPr>
          <w:highlight w:val="yellow"/>
        </w:rPr>
        <w:t>hrung von Verwaltungsaufgaben oder Veranstaltungen</w:t>
      </w:r>
      <w:r w:rsidR="00887232" w:rsidRPr="00A45971">
        <w:rPr>
          <w:highlight w:val="yellow"/>
        </w:rPr>
        <w:t xml:space="preserve">, Bereitstellung von Diensten, Evaluation, </w:t>
      </w:r>
      <w:r w:rsidR="00A45971" w:rsidRPr="00A45971">
        <w:rPr>
          <w:highlight w:val="yellow"/>
        </w:rPr>
        <w:t xml:space="preserve">wissenschaftliche </w:t>
      </w:r>
      <w:r w:rsidR="00887232" w:rsidRPr="00A45971">
        <w:rPr>
          <w:highlight w:val="yellow"/>
        </w:rPr>
        <w:t>Forschung</w:t>
      </w:r>
      <w:r w:rsidR="00A45971" w:rsidRPr="00A45971">
        <w:rPr>
          <w:highlight w:val="yellow"/>
        </w:rPr>
        <w:t xml:space="preserve"> etc.</w:t>
      </w:r>
      <w:r w:rsidR="00887232" w:rsidRPr="00A45971">
        <w:rPr>
          <w:highlight w:val="yellow"/>
        </w:rPr>
        <w:t xml:space="preserve"> </w:t>
      </w:r>
      <w:r w:rsidR="00A45971" w:rsidRPr="00A45971">
        <w:rPr>
          <w:highlight w:val="yellow"/>
        </w:rPr>
        <w:sym w:font="Wingdings" w:char="F0E0"/>
      </w:r>
      <w:r w:rsidR="00A45971" w:rsidRPr="00A45971">
        <w:rPr>
          <w:highlight w:val="yellow"/>
        </w:rPr>
        <w:t xml:space="preserve"> den einschlägigen Zweck dann näher erläutern bzw. konkretisieren</w:t>
      </w:r>
      <w:r w:rsidR="00A45971">
        <w:t xml:space="preserve"> </w:t>
      </w:r>
    </w:p>
    <w:p w14:paraId="38484036" w14:textId="77777777" w:rsidR="00433723" w:rsidRDefault="00433723" w:rsidP="008524F2">
      <w:pPr>
        <w:spacing w:after="0"/>
        <w:ind w:left="0" w:firstLine="0"/>
        <w:jc w:val="left"/>
      </w:pPr>
    </w:p>
    <w:p w14:paraId="46D42E62" w14:textId="77777777" w:rsidR="00182952" w:rsidRPr="00182952" w:rsidRDefault="00182952" w:rsidP="008524F2">
      <w:pPr>
        <w:spacing w:after="0"/>
        <w:ind w:left="0" w:firstLine="0"/>
        <w:jc w:val="left"/>
        <w:rPr>
          <w:b/>
        </w:rPr>
      </w:pPr>
      <w:r w:rsidRPr="00182952">
        <w:rPr>
          <w:b/>
        </w:rPr>
        <w:t>Rechtsgrundlage</w:t>
      </w:r>
      <w:r>
        <w:rPr>
          <w:b/>
        </w:rPr>
        <w:t>(</w:t>
      </w:r>
      <w:r w:rsidRPr="00182952">
        <w:rPr>
          <w:b/>
        </w:rPr>
        <w:t>n</w:t>
      </w:r>
      <w:r>
        <w:rPr>
          <w:b/>
        </w:rPr>
        <w:t>)</w:t>
      </w:r>
      <w:r w:rsidRPr="00182952">
        <w:rPr>
          <w:b/>
        </w:rPr>
        <w:t xml:space="preserve"> der Datenverarbeitung </w:t>
      </w:r>
    </w:p>
    <w:p w14:paraId="55044C7A" w14:textId="77777777" w:rsidR="00182952" w:rsidRDefault="00182952" w:rsidP="008524F2">
      <w:pPr>
        <w:spacing w:after="0"/>
        <w:ind w:left="0" w:firstLine="0"/>
        <w:jc w:val="left"/>
      </w:pPr>
      <w:r w:rsidRPr="00887232">
        <w:rPr>
          <w:highlight w:val="yellow"/>
        </w:rPr>
        <w:t>Ist mit dem Datenschutzbüro zu klären; im Regelfall handelt es sich bei der Rechtsgrundlage um die Erfüllung universitärer Aufgaben oder eine Einwilligung der von der Datenverarbeitung betroffenen Personen</w:t>
      </w:r>
      <w:r w:rsidR="00887232" w:rsidRPr="00887232">
        <w:rPr>
          <w:highlight w:val="yellow"/>
        </w:rPr>
        <w:t>.</w:t>
      </w:r>
      <w:r>
        <w:t xml:space="preserve"> </w:t>
      </w:r>
    </w:p>
    <w:p w14:paraId="20F6CD39" w14:textId="77777777" w:rsidR="00182952" w:rsidRDefault="00182952" w:rsidP="008524F2">
      <w:pPr>
        <w:spacing w:after="0"/>
        <w:ind w:left="0" w:firstLine="0"/>
        <w:jc w:val="left"/>
      </w:pPr>
    </w:p>
    <w:p w14:paraId="372BC293" w14:textId="77777777" w:rsidR="00182952" w:rsidRPr="00182952" w:rsidRDefault="00182952" w:rsidP="008524F2">
      <w:pPr>
        <w:spacing w:after="0"/>
        <w:ind w:left="0" w:firstLine="0"/>
        <w:jc w:val="left"/>
        <w:rPr>
          <w:b/>
        </w:rPr>
      </w:pPr>
      <w:r w:rsidRPr="00182952">
        <w:rPr>
          <w:b/>
        </w:rPr>
        <w:t xml:space="preserve">Von Verarbeitungstätigkeit betroffene Personen </w:t>
      </w:r>
    </w:p>
    <w:p w14:paraId="24D44417" w14:textId="77777777" w:rsidR="00182952" w:rsidRDefault="00182952" w:rsidP="008524F2">
      <w:pPr>
        <w:spacing w:after="0"/>
        <w:ind w:left="0" w:firstLine="0"/>
        <w:jc w:val="left"/>
      </w:pPr>
      <w:r w:rsidRPr="00A45971">
        <w:rPr>
          <w:highlight w:val="yellow"/>
        </w:rPr>
        <w:t xml:space="preserve">Von welchen Personen bzw. von welchen Personenkreisen sollen Daten erfasst werden? </w:t>
      </w:r>
      <w:r w:rsidRPr="00A45971">
        <w:rPr>
          <w:highlight w:val="yellow"/>
        </w:rPr>
        <w:sym w:font="Wingdings" w:char="F0E0"/>
      </w:r>
      <w:r w:rsidRPr="00A45971">
        <w:rPr>
          <w:highlight w:val="yellow"/>
        </w:rPr>
        <w:t xml:space="preserve"> </w:t>
      </w:r>
      <w:r w:rsidR="00A45971" w:rsidRPr="00A45971">
        <w:rPr>
          <w:highlight w:val="yellow"/>
        </w:rPr>
        <w:t>z.B.</w:t>
      </w:r>
      <w:r w:rsidRPr="00A45971">
        <w:rPr>
          <w:highlight w:val="yellow"/>
        </w:rPr>
        <w:t xml:space="preserve"> Studierende, Beschäftigte, Versuchsteilnehmende, …</w:t>
      </w:r>
      <w:r>
        <w:t xml:space="preserve"> </w:t>
      </w:r>
    </w:p>
    <w:p w14:paraId="7E44F327" w14:textId="77777777" w:rsidR="00182952" w:rsidRDefault="00182952" w:rsidP="008524F2">
      <w:pPr>
        <w:spacing w:after="0"/>
        <w:ind w:left="0" w:firstLine="0"/>
        <w:jc w:val="left"/>
      </w:pPr>
    </w:p>
    <w:p w14:paraId="36312657" w14:textId="77777777" w:rsidR="00FC3B96" w:rsidRPr="00182952" w:rsidRDefault="00FC3B96" w:rsidP="008524F2">
      <w:pPr>
        <w:spacing w:after="0"/>
        <w:ind w:left="0" w:firstLine="0"/>
        <w:jc w:val="left"/>
        <w:rPr>
          <w:b/>
        </w:rPr>
      </w:pPr>
      <w:r w:rsidRPr="00182952">
        <w:rPr>
          <w:b/>
        </w:rPr>
        <w:t xml:space="preserve">Kategorien der </w:t>
      </w:r>
      <w:r w:rsidR="00182952">
        <w:rPr>
          <w:b/>
        </w:rPr>
        <w:t xml:space="preserve">verarbeiteten </w:t>
      </w:r>
      <w:r w:rsidRPr="00182952">
        <w:rPr>
          <w:b/>
        </w:rPr>
        <w:t xml:space="preserve">personenbezogenen Daten </w:t>
      </w:r>
    </w:p>
    <w:p w14:paraId="1698A529" w14:textId="77777777" w:rsidR="00FC3B96" w:rsidRDefault="00BE10E9" w:rsidP="008524F2">
      <w:pPr>
        <w:spacing w:after="0"/>
        <w:ind w:left="0" w:firstLine="0"/>
        <w:jc w:val="left"/>
      </w:pPr>
      <w:r w:rsidRPr="00A45971">
        <w:rPr>
          <w:highlight w:val="yellow"/>
        </w:rPr>
        <w:t xml:space="preserve">Welche Daten und Datenarten werden verarbeitet? </w:t>
      </w:r>
      <w:r w:rsidRPr="00A45971">
        <w:rPr>
          <w:highlight w:val="yellow"/>
        </w:rPr>
        <w:sym w:font="Wingdings" w:char="F0E0"/>
      </w:r>
      <w:r w:rsidRPr="00A45971">
        <w:rPr>
          <w:highlight w:val="yellow"/>
        </w:rPr>
        <w:t xml:space="preserve"> </w:t>
      </w:r>
      <w:r w:rsidR="00FC3B96" w:rsidRPr="00A45971">
        <w:rPr>
          <w:highlight w:val="yellow"/>
        </w:rPr>
        <w:t>z.B. Adressdaten, soziodemographische Daten, Einstellungen und Überzeugungen, Leistungsdaten, Prü</w:t>
      </w:r>
      <w:r w:rsidR="00A45971" w:rsidRPr="00A45971">
        <w:rPr>
          <w:highlight w:val="yellow"/>
        </w:rPr>
        <w:t xml:space="preserve">fungsdaten, Gesundheitsdaten, </w:t>
      </w:r>
      <w:r w:rsidR="00A45971" w:rsidRPr="00A45971">
        <w:rPr>
          <w:highlight w:val="yellow"/>
        </w:rPr>
        <w:sym w:font="Wingdings" w:char="F0E0"/>
      </w:r>
      <w:r w:rsidR="00A45971" w:rsidRPr="00A45971">
        <w:rPr>
          <w:highlight w:val="yellow"/>
        </w:rPr>
        <w:t xml:space="preserve"> einschlägige Datenkategorien noch näher ausführen</w:t>
      </w:r>
      <w:r w:rsidR="00A45971">
        <w:t xml:space="preserve"> </w:t>
      </w:r>
    </w:p>
    <w:p w14:paraId="7904C94B" w14:textId="77777777" w:rsidR="00280B11" w:rsidRDefault="00280B11" w:rsidP="008524F2">
      <w:pPr>
        <w:spacing w:after="0"/>
        <w:ind w:left="0" w:firstLine="0"/>
        <w:jc w:val="left"/>
      </w:pPr>
    </w:p>
    <w:p w14:paraId="47AB3350" w14:textId="77777777" w:rsidR="00BE10E9" w:rsidRPr="000870F1" w:rsidRDefault="00BE10E9" w:rsidP="008524F2">
      <w:pPr>
        <w:spacing w:after="0"/>
        <w:ind w:left="0" w:firstLine="0"/>
        <w:jc w:val="left"/>
        <w:rPr>
          <w:b/>
        </w:rPr>
      </w:pPr>
      <w:r w:rsidRPr="000870F1">
        <w:rPr>
          <w:b/>
        </w:rPr>
        <w:t xml:space="preserve">Empfänger von personenbezogenen Daten und Zwecke der Offenlegung </w:t>
      </w:r>
    </w:p>
    <w:p w14:paraId="0DDC61A7" w14:textId="77777777" w:rsidR="00B9116F" w:rsidRDefault="00BE10E9" w:rsidP="008524F2">
      <w:pPr>
        <w:spacing w:after="0"/>
        <w:ind w:left="0" w:firstLine="0"/>
        <w:jc w:val="left"/>
      </w:pPr>
      <w:r w:rsidRPr="00A45971">
        <w:rPr>
          <w:highlight w:val="yellow"/>
        </w:rPr>
        <w:t xml:space="preserve">An wen werden personenbezogene Daten weitergegeben und warum? </w:t>
      </w:r>
      <w:r w:rsidRPr="00A45971">
        <w:rPr>
          <w:highlight w:val="yellow"/>
        </w:rPr>
        <w:sym w:font="Wingdings" w:char="F0E0"/>
      </w:r>
      <w:r w:rsidRPr="00A45971">
        <w:rPr>
          <w:highlight w:val="yellow"/>
        </w:rPr>
        <w:t xml:space="preserve"> </w:t>
      </w:r>
      <w:r w:rsidR="00B9116F" w:rsidRPr="00A45971">
        <w:rPr>
          <w:highlight w:val="yellow"/>
        </w:rPr>
        <w:t>z.B. weitere Stellen der Universität</w:t>
      </w:r>
      <w:r w:rsidRPr="00A45971">
        <w:rPr>
          <w:highlight w:val="yellow"/>
        </w:rPr>
        <w:t>, Projektpartner</w:t>
      </w:r>
      <w:r w:rsidR="00A45971" w:rsidRPr="00A45971">
        <w:rPr>
          <w:highlight w:val="yellow"/>
        </w:rPr>
        <w:t>,</w:t>
      </w:r>
      <w:r w:rsidR="00B9116F" w:rsidRPr="00A45971">
        <w:rPr>
          <w:highlight w:val="yellow"/>
        </w:rPr>
        <w:t xml:space="preserve"> </w:t>
      </w:r>
      <w:r w:rsidR="00DD3C9A">
        <w:rPr>
          <w:highlight w:val="yellow"/>
        </w:rPr>
        <w:t xml:space="preserve">Auftragsverarbeiter, </w:t>
      </w:r>
      <w:r w:rsidR="000A321F" w:rsidRPr="00A45971">
        <w:rPr>
          <w:highlight w:val="yellow"/>
        </w:rPr>
        <w:t xml:space="preserve">evtl. </w:t>
      </w:r>
      <w:r w:rsidRPr="00A45971">
        <w:rPr>
          <w:highlight w:val="yellow"/>
        </w:rPr>
        <w:t>an gar niemanden</w:t>
      </w:r>
      <w:r w:rsidR="00A45971" w:rsidRPr="00A45971">
        <w:rPr>
          <w:highlight w:val="yellow"/>
        </w:rPr>
        <w:t>,</w:t>
      </w:r>
      <w:r w:rsidR="000A321F" w:rsidRPr="00A45971">
        <w:rPr>
          <w:highlight w:val="yellow"/>
        </w:rPr>
        <w:t xml:space="preserve"> ggf. in </w:t>
      </w:r>
      <w:r w:rsidR="000870F1" w:rsidRPr="00A45971">
        <w:rPr>
          <w:highlight w:val="yellow"/>
        </w:rPr>
        <w:t>D</w:t>
      </w:r>
      <w:r w:rsidR="000A321F" w:rsidRPr="00A45971">
        <w:rPr>
          <w:highlight w:val="yellow"/>
        </w:rPr>
        <w:t>rittl</w:t>
      </w:r>
      <w:r w:rsidR="000870F1" w:rsidRPr="00A45971">
        <w:rPr>
          <w:highlight w:val="yellow"/>
        </w:rPr>
        <w:t>ä</w:t>
      </w:r>
      <w:r w:rsidR="000A321F" w:rsidRPr="00A45971">
        <w:rPr>
          <w:highlight w:val="yellow"/>
        </w:rPr>
        <w:t>nd</w:t>
      </w:r>
      <w:r w:rsidR="000870F1" w:rsidRPr="00A45971">
        <w:rPr>
          <w:highlight w:val="yellow"/>
        </w:rPr>
        <w:t>er (d.h. Länder außerhalb des Geltungsbereichs der DSGVO)</w:t>
      </w:r>
      <w:r w:rsidR="000A321F" w:rsidRPr="00A45971">
        <w:rPr>
          <w:highlight w:val="yellow"/>
        </w:rPr>
        <w:t xml:space="preserve"> oder an </w:t>
      </w:r>
      <w:r w:rsidR="000870F1" w:rsidRPr="00A45971">
        <w:rPr>
          <w:highlight w:val="yellow"/>
        </w:rPr>
        <w:t>i</w:t>
      </w:r>
      <w:r w:rsidR="000A321F" w:rsidRPr="00A45971">
        <w:rPr>
          <w:highlight w:val="yellow"/>
        </w:rPr>
        <w:t>nternationale Organisation</w:t>
      </w:r>
      <w:r w:rsidR="000870F1" w:rsidRPr="00A45971">
        <w:rPr>
          <w:highlight w:val="yellow"/>
        </w:rPr>
        <w:t>en</w:t>
      </w:r>
      <w:r w:rsidR="000A321F">
        <w:t xml:space="preserve"> </w:t>
      </w:r>
    </w:p>
    <w:p w14:paraId="5A9AF21F" w14:textId="77777777" w:rsidR="00632CFF" w:rsidRDefault="00632CFF" w:rsidP="008524F2">
      <w:pPr>
        <w:spacing w:after="0"/>
        <w:ind w:left="0" w:firstLine="0"/>
        <w:jc w:val="left"/>
      </w:pPr>
    </w:p>
    <w:p w14:paraId="054780C8" w14:textId="77777777" w:rsidR="005F1546" w:rsidRDefault="005F1546" w:rsidP="008524F2">
      <w:pPr>
        <w:spacing w:after="0"/>
        <w:ind w:left="0" w:firstLine="0"/>
        <w:jc w:val="left"/>
        <w:rPr>
          <w:b/>
        </w:rPr>
      </w:pPr>
      <w:r w:rsidRPr="000870F1">
        <w:rPr>
          <w:b/>
        </w:rPr>
        <w:t xml:space="preserve">Dauer, für welche die personenbezogenen Daten gespeichert werden; </w:t>
      </w:r>
      <w:r>
        <w:rPr>
          <w:b/>
        </w:rPr>
        <w:t xml:space="preserve">Aussonderungs- bzw. </w:t>
      </w:r>
      <w:r w:rsidRPr="000870F1">
        <w:rPr>
          <w:b/>
        </w:rPr>
        <w:t>Lösch</w:t>
      </w:r>
      <w:r>
        <w:rPr>
          <w:b/>
        </w:rPr>
        <w:t>frist</w:t>
      </w:r>
      <w:r w:rsidRPr="000870F1">
        <w:rPr>
          <w:b/>
        </w:rPr>
        <w:t xml:space="preserve"> </w:t>
      </w:r>
    </w:p>
    <w:p w14:paraId="23243341" w14:textId="77777777" w:rsidR="005F1546" w:rsidRPr="00747D2F" w:rsidRDefault="005F1546" w:rsidP="008524F2">
      <w:pPr>
        <w:spacing w:after="0"/>
        <w:ind w:left="0" w:firstLine="0"/>
        <w:jc w:val="left"/>
      </w:pPr>
      <w:r w:rsidRPr="00A45971">
        <w:rPr>
          <w:highlight w:val="yellow"/>
        </w:rPr>
        <w:t xml:space="preserve">Wie lange werden die Daten gespeichert bzw. wann werden die Daten (spätestens) </w:t>
      </w:r>
      <w:r>
        <w:rPr>
          <w:highlight w:val="yellow"/>
        </w:rPr>
        <w:t xml:space="preserve">dem Universitätsarchiv übergeben oder – sofern sie als nicht archivwürdig klassifiziert worden sind – </w:t>
      </w:r>
      <w:r w:rsidRPr="00A45971">
        <w:rPr>
          <w:highlight w:val="yellow"/>
        </w:rPr>
        <w:t>gelöscht?</w:t>
      </w:r>
      <w:r w:rsidR="00614F55">
        <w:t xml:space="preserve"> </w:t>
      </w:r>
    </w:p>
    <w:p w14:paraId="3ECEF9BD" w14:textId="77777777" w:rsidR="000A321F" w:rsidRPr="000E4C59" w:rsidRDefault="000A321F" w:rsidP="008524F2">
      <w:pPr>
        <w:spacing w:after="0"/>
        <w:ind w:left="0" w:firstLine="0"/>
      </w:pPr>
    </w:p>
    <w:p w14:paraId="254F992F" w14:textId="77777777" w:rsidR="000870F1" w:rsidRPr="000E4C59" w:rsidRDefault="000870F1" w:rsidP="008524F2">
      <w:pPr>
        <w:spacing w:after="0"/>
        <w:ind w:left="0" w:firstLine="0"/>
        <w:rPr>
          <w:b/>
        </w:rPr>
      </w:pPr>
      <w:r w:rsidRPr="000E4C59">
        <w:rPr>
          <w:b/>
        </w:rPr>
        <w:t xml:space="preserve">Automatisierte Entscheidungen im Einzelfall einschließlich </w:t>
      </w:r>
      <w:proofErr w:type="spellStart"/>
      <w:r w:rsidRPr="000E4C59">
        <w:rPr>
          <w:b/>
        </w:rPr>
        <w:t>Profiling</w:t>
      </w:r>
      <w:proofErr w:type="spellEnd"/>
      <w:r w:rsidRPr="000E4C59">
        <w:rPr>
          <w:b/>
        </w:rPr>
        <w:t xml:space="preserve"> </w:t>
      </w:r>
    </w:p>
    <w:p w14:paraId="79B46B86" w14:textId="77777777" w:rsidR="000870F1" w:rsidRPr="000E4C59" w:rsidRDefault="000870F1" w:rsidP="008524F2">
      <w:pPr>
        <w:spacing w:after="0"/>
        <w:ind w:left="0" w:firstLine="0"/>
      </w:pPr>
      <w:r w:rsidRPr="000E4C59">
        <w:rPr>
          <w:highlight w:val="yellow"/>
        </w:rPr>
        <w:t>Ist mit dem Datenschutzbüro zu klären; im Regelfall finden solche nicht statt, dann kann bspw. mit folgendem Hinweis gearbeitet werden:</w:t>
      </w:r>
      <w:r w:rsidRPr="000E4C59">
        <w:t xml:space="preserve"> Es besteht keine automatisierte Entscheidungsfindung im Einzelfall einschließlich </w:t>
      </w:r>
      <w:proofErr w:type="spellStart"/>
      <w:r w:rsidRPr="000E4C59">
        <w:t>Profiling</w:t>
      </w:r>
      <w:proofErr w:type="spellEnd"/>
      <w:r w:rsidRPr="000E4C59">
        <w:t xml:space="preserve"> im Sinne des Art. 22 DSGVO.</w:t>
      </w:r>
    </w:p>
    <w:p w14:paraId="198DF083" w14:textId="77777777" w:rsidR="000870F1" w:rsidRDefault="000870F1" w:rsidP="008524F2">
      <w:pPr>
        <w:spacing w:after="0"/>
        <w:ind w:left="0" w:firstLine="0"/>
      </w:pPr>
    </w:p>
    <w:p w14:paraId="2AA64472" w14:textId="77777777" w:rsidR="008524F2" w:rsidRDefault="008524F2" w:rsidP="008524F2">
      <w:pPr>
        <w:spacing w:after="0"/>
        <w:ind w:left="0" w:firstLine="0"/>
      </w:pPr>
    </w:p>
    <w:p w14:paraId="75509CBD" w14:textId="4728D1C6" w:rsidR="000870F1" w:rsidRPr="000E4C59" w:rsidRDefault="000E4C59" w:rsidP="008524F2">
      <w:pPr>
        <w:spacing w:after="0"/>
        <w:ind w:left="0" w:firstLine="0"/>
        <w:rPr>
          <w:b/>
          <w:bCs/>
        </w:rPr>
      </w:pPr>
      <w:r w:rsidRPr="000E4C59">
        <w:rPr>
          <w:b/>
          <w:bCs/>
        </w:rPr>
        <w:t xml:space="preserve">Neben diesen verarbeitungstätigkeitsspezifischen Inhalten gelten die allgemeinen Inhalte der Datenschutzinformationen: </w:t>
      </w:r>
    </w:p>
    <w:p w14:paraId="6997F104" w14:textId="77777777" w:rsidR="000E4C59" w:rsidRPr="000E4C59" w:rsidRDefault="000E4C59" w:rsidP="008524F2">
      <w:pPr>
        <w:spacing w:after="0"/>
        <w:ind w:left="0" w:firstLine="0"/>
        <w:rPr>
          <w:b/>
          <w:bCs/>
        </w:rPr>
      </w:pPr>
    </w:p>
    <w:p w14:paraId="7849A225" w14:textId="148228F3" w:rsidR="000E4C59" w:rsidRDefault="000E4C59" w:rsidP="008524F2">
      <w:pPr>
        <w:spacing w:after="0"/>
        <w:ind w:left="0" w:firstLine="0"/>
        <w:jc w:val="left"/>
        <w:rPr>
          <w:szCs w:val="24"/>
          <w:lang w:eastAsia="de-DE"/>
        </w:rPr>
      </w:pPr>
      <w:r w:rsidRPr="000E4C59">
        <w:rPr>
          <w:b/>
          <w:bCs/>
          <w:szCs w:val="24"/>
          <w:lang w:eastAsia="de-DE"/>
        </w:rPr>
        <w:t xml:space="preserve">Verantwortliche im Sinn von Art. 4 Nr. 7 DSGVO </w:t>
      </w:r>
      <w:r w:rsidRPr="000E4C59">
        <w:rPr>
          <w:szCs w:val="24"/>
          <w:lang w:eastAsia="de-DE"/>
        </w:rPr>
        <w:br/>
        <w:t>Otto-Friedrich-Universität Bamberg</w:t>
      </w:r>
      <w:r w:rsidRPr="000E4C59">
        <w:rPr>
          <w:szCs w:val="24"/>
          <w:lang w:eastAsia="de-DE"/>
        </w:rPr>
        <w:br/>
        <w:t>Präsident Prof. Dr. Kai Fischbach</w:t>
      </w:r>
      <w:r w:rsidRPr="000E4C59">
        <w:rPr>
          <w:szCs w:val="24"/>
          <w:lang w:eastAsia="de-DE"/>
        </w:rPr>
        <w:br/>
        <w:t>Kanzlerin Dr. Dagmar Steuer-</w:t>
      </w:r>
      <w:proofErr w:type="spellStart"/>
      <w:r w:rsidRPr="000E4C59">
        <w:rPr>
          <w:szCs w:val="24"/>
          <w:lang w:eastAsia="de-DE"/>
        </w:rPr>
        <w:t>Flieser</w:t>
      </w:r>
      <w:proofErr w:type="spellEnd"/>
      <w:r w:rsidRPr="000E4C59">
        <w:rPr>
          <w:szCs w:val="24"/>
          <w:lang w:eastAsia="de-DE"/>
        </w:rPr>
        <w:br/>
        <w:t>Kapuzinerstraße 16</w:t>
      </w:r>
      <w:r w:rsidRPr="000E4C59">
        <w:rPr>
          <w:szCs w:val="24"/>
          <w:lang w:eastAsia="de-DE"/>
        </w:rPr>
        <w:br/>
        <w:t>96047 Bamberg</w:t>
      </w:r>
      <w:r w:rsidRPr="000E4C59">
        <w:rPr>
          <w:szCs w:val="24"/>
          <w:lang w:eastAsia="de-DE"/>
        </w:rPr>
        <w:br/>
        <w:t>Telefon: +49 951 863 0</w:t>
      </w:r>
      <w:r w:rsidRPr="000E4C59">
        <w:rPr>
          <w:szCs w:val="24"/>
          <w:lang w:eastAsia="de-DE"/>
        </w:rPr>
        <w:br/>
        <w:t>Telefax: +49 951 863 1005</w:t>
      </w:r>
      <w:r w:rsidRPr="000E4C59">
        <w:rPr>
          <w:szCs w:val="24"/>
          <w:lang w:eastAsia="de-DE"/>
        </w:rPr>
        <w:br/>
        <w:t xml:space="preserve">E-Mail: </w:t>
      </w:r>
      <w:hyperlink r:id="rId6" w:history="1">
        <w:r w:rsidR="008524F2" w:rsidRPr="000E4C59">
          <w:rPr>
            <w:rStyle w:val="Hyperlink"/>
            <w:szCs w:val="24"/>
            <w:lang w:eastAsia="de-DE"/>
          </w:rPr>
          <w:t>ul.datenschutz</w:t>
        </w:r>
        <w:r w:rsidR="008524F2" w:rsidRPr="00C1755F">
          <w:rPr>
            <w:rStyle w:val="Hyperlink"/>
            <w:szCs w:val="24"/>
            <w:lang w:eastAsia="de-DE"/>
          </w:rPr>
          <w:t>@</w:t>
        </w:r>
        <w:r w:rsidR="008524F2" w:rsidRPr="000E4C59">
          <w:rPr>
            <w:rStyle w:val="Hyperlink"/>
            <w:szCs w:val="24"/>
            <w:lang w:eastAsia="de-DE"/>
          </w:rPr>
          <w:t>uni-bamberg.de</w:t>
        </w:r>
      </w:hyperlink>
    </w:p>
    <w:p w14:paraId="56E1D87A" w14:textId="77777777" w:rsidR="008524F2" w:rsidRPr="000E4C59" w:rsidRDefault="008524F2" w:rsidP="008524F2">
      <w:pPr>
        <w:spacing w:after="0"/>
        <w:ind w:left="0" w:firstLine="0"/>
        <w:jc w:val="left"/>
        <w:rPr>
          <w:szCs w:val="24"/>
          <w:lang w:eastAsia="de-DE"/>
        </w:rPr>
      </w:pPr>
    </w:p>
    <w:p w14:paraId="3BDE687E" w14:textId="23E09BB6" w:rsidR="000E4C59" w:rsidRDefault="000E4C59" w:rsidP="008524F2">
      <w:pPr>
        <w:spacing w:after="0"/>
        <w:ind w:left="0" w:firstLine="0"/>
        <w:jc w:val="left"/>
        <w:rPr>
          <w:szCs w:val="24"/>
          <w:lang w:eastAsia="de-DE"/>
        </w:rPr>
      </w:pPr>
      <w:r w:rsidRPr="000E4C59">
        <w:rPr>
          <w:b/>
          <w:bCs/>
          <w:szCs w:val="24"/>
          <w:lang w:eastAsia="de-DE"/>
        </w:rPr>
        <w:t xml:space="preserve">Kontaktdaten des behördlichen Datenschutzbeauftragten </w:t>
      </w:r>
      <w:r w:rsidRPr="000E4C59">
        <w:rPr>
          <w:szCs w:val="24"/>
          <w:lang w:eastAsia="de-DE"/>
        </w:rPr>
        <w:br/>
        <w:t>Datenschutzbeauftragter der Otto-Friedrich-Universität Bamberg</w:t>
      </w:r>
      <w:r w:rsidRPr="000E4C59">
        <w:rPr>
          <w:szCs w:val="24"/>
          <w:lang w:eastAsia="de-DE"/>
        </w:rPr>
        <w:br/>
        <w:t>Kapuzinerstraße 25</w:t>
      </w:r>
      <w:r w:rsidRPr="000E4C59">
        <w:rPr>
          <w:szCs w:val="24"/>
          <w:lang w:eastAsia="de-DE"/>
        </w:rPr>
        <w:br/>
        <w:t>96047 Bamberg</w:t>
      </w:r>
      <w:r w:rsidRPr="000E4C59">
        <w:rPr>
          <w:szCs w:val="24"/>
          <w:lang w:eastAsia="de-DE"/>
        </w:rPr>
        <w:br/>
        <w:t>Telefon: +49 951 863 1030</w:t>
      </w:r>
      <w:r w:rsidRPr="000E4C59">
        <w:rPr>
          <w:szCs w:val="24"/>
          <w:lang w:eastAsia="de-DE"/>
        </w:rPr>
        <w:br/>
        <w:t>Telefax: + 49 951 863 4030</w:t>
      </w:r>
      <w:r w:rsidRPr="000E4C59">
        <w:rPr>
          <w:szCs w:val="24"/>
          <w:lang w:eastAsia="de-DE"/>
        </w:rPr>
        <w:br/>
        <w:t xml:space="preserve">E-Mail: </w:t>
      </w:r>
      <w:hyperlink r:id="rId7" w:history="1">
        <w:r w:rsidR="008524F2" w:rsidRPr="000E4C59">
          <w:rPr>
            <w:rStyle w:val="Hyperlink"/>
            <w:szCs w:val="24"/>
            <w:lang w:eastAsia="de-DE"/>
          </w:rPr>
          <w:t>datenschutzbeauftragter</w:t>
        </w:r>
        <w:r w:rsidR="008524F2" w:rsidRPr="00C1755F">
          <w:rPr>
            <w:rStyle w:val="Hyperlink"/>
            <w:szCs w:val="24"/>
            <w:lang w:eastAsia="de-DE"/>
          </w:rPr>
          <w:t>@</w:t>
        </w:r>
        <w:r w:rsidR="008524F2" w:rsidRPr="000E4C59">
          <w:rPr>
            <w:rStyle w:val="Hyperlink"/>
            <w:szCs w:val="24"/>
            <w:lang w:eastAsia="de-DE"/>
          </w:rPr>
          <w:t>uni-bamberg.de</w:t>
        </w:r>
      </w:hyperlink>
    </w:p>
    <w:p w14:paraId="33CDDF50" w14:textId="77777777" w:rsidR="008524F2" w:rsidRPr="000E4C59" w:rsidRDefault="008524F2" w:rsidP="008524F2">
      <w:pPr>
        <w:spacing w:after="0"/>
        <w:ind w:left="0" w:firstLine="0"/>
        <w:jc w:val="left"/>
        <w:rPr>
          <w:szCs w:val="24"/>
          <w:lang w:eastAsia="de-DE"/>
        </w:rPr>
      </w:pPr>
    </w:p>
    <w:p w14:paraId="5E5B77C6" w14:textId="77777777" w:rsidR="000E4C59" w:rsidRPr="000E4C59" w:rsidRDefault="000E4C59" w:rsidP="008524F2">
      <w:pPr>
        <w:spacing w:after="0"/>
        <w:ind w:left="0" w:firstLine="0"/>
        <w:jc w:val="left"/>
        <w:rPr>
          <w:szCs w:val="24"/>
          <w:lang w:eastAsia="de-DE"/>
        </w:rPr>
      </w:pPr>
      <w:r w:rsidRPr="000E4C59">
        <w:rPr>
          <w:b/>
          <w:bCs/>
          <w:szCs w:val="24"/>
          <w:lang w:eastAsia="de-DE"/>
        </w:rPr>
        <w:t>Ihre Rechte hinsichtlich der Verarbeitung Ihrer personenbezogenen Daten</w:t>
      </w:r>
    </w:p>
    <w:p w14:paraId="622107FC" w14:textId="77777777" w:rsidR="008524F2" w:rsidRDefault="008524F2" w:rsidP="008524F2">
      <w:pPr>
        <w:spacing w:after="0"/>
        <w:ind w:left="0" w:firstLine="0"/>
        <w:jc w:val="left"/>
        <w:rPr>
          <w:szCs w:val="24"/>
          <w:lang w:eastAsia="de-DE"/>
        </w:rPr>
      </w:pPr>
    </w:p>
    <w:p w14:paraId="760EC423" w14:textId="593F07F4" w:rsidR="000E4C59" w:rsidRPr="000E4C59" w:rsidRDefault="000E4C59" w:rsidP="008524F2">
      <w:pPr>
        <w:spacing w:after="0"/>
        <w:ind w:left="0" w:firstLine="0"/>
        <w:jc w:val="left"/>
        <w:rPr>
          <w:szCs w:val="24"/>
          <w:lang w:eastAsia="de-DE"/>
        </w:rPr>
      </w:pPr>
      <w:r w:rsidRPr="000E4C59">
        <w:rPr>
          <w:szCs w:val="24"/>
          <w:lang w:eastAsia="de-DE"/>
        </w:rPr>
        <w:t>a) Sie haben ein Recht auf Auskunft über die personenbezogenen Daten, die wir von Ihnen verarbeiten, sowie auf weitere mit der Verarbeitung zusammenhängende Informationen (Art. 15 DSGVO). Bitte beachten Sie, dass dieses Auskunftsrecht in bestimmten Fällen eingeschränkt oder ausgeschlossen sein kann.</w:t>
      </w:r>
    </w:p>
    <w:p w14:paraId="2CA53716" w14:textId="77777777" w:rsidR="008524F2" w:rsidRDefault="008524F2" w:rsidP="008524F2">
      <w:pPr>
        <w:spacing w:after="0"/>
        <w:ind w:left="0" w:firstLine="0"/>
        <w:jc w:val="left"/>
        <w:rPr>
          <w:szCs w:val="24"/>
          <w:lang w:eastAsia="de-DE"/>
        </w:rPr>
      </w:pPr>
    </w:p>
    <w:p w14:paraId="2F87716B" w14:textId="7BFCCF2F" w:rsidR="000E4C59" w:rsidRPr="000E4C59" w:rsidRDefault="000E4C59" w:rsidP="008524F2">
      <w:pPr>
        <w:spacing w:after="0"/>
        <w:ind w:left="0" w:firstLine="0"/>
        <w:jc w:val="left"/>
        <w:rPr>
          <w:szCs w:val="24"/>
          <w:lang w:eastAsia="de-DE"/>
        </w:rPr>
      </w:pPr>
      <w:r w:rsidRPr="000E4C59">
        <w:rPr>
          <w:szCs w:val="24"/>
          <w:lang w:eastAsia="de-DE"/>
        </w:rPr>
        <w:t>b) Für den Fall, dass personenbezogene Daten über Sie nicht (mehr) zutreffend oder unvollständig sind, können Sie eine Berichtigung und – unter Berücksichtigung des Zwecks der Verarbeitung – Vervollständigung dieser Daten verlangen (Art. 16 DSGVO).</w:t>
      </w:r>
    </w:p>
    <w:p w14:paraId="566B5768" w14:textId="77777777" w:rsidR="008524F2" w:rsidRDefault="008524F2" w:rsidP="008524F2">
      <w:pPr>
        <w:spacing w:after="0"/>
        <w:ind w:left="0" w:firstLine="0"/>
        <w:jc w:val="left"/>
        <w:rPr>
          <w:szCs w:val="24"/>
          <w:lang w:eastAsia="de-DE"/>
        </w:rPr>
      </w:pPr>
    </w:p>
    <w:p w14:paraId="7A16F5B3" w14:textId="596A19C4" w:rsidR="000E4C59" w:rsidRPr="000E4C59" w:rsidRDefault="000E4C59" w:rsidP="008524F2">
      <w:pPr>
        <w:spacing w:after="0"/>
        <w:ind w:left="0" w:firstLine="0"/>
        <w:jc w:val="left"/>
        <w:rPr>
          <w:szCs w:val="24"/>
          <w:lang w:eastAsia="de-DE"/>
        </w:rPr>
      </w:pPr>
      <w:r w:rsidRPr="000E4C59">
        <w:rPr>
          <w:szCs w:val="24"/>
          <w:lang w:eastAsia="de-DE"/>
        </w:rPr>
        <w:t>c) Bei Vorliegen eines gesetzlichen Grundes können Sie die Löschung Ihrer personenbezogenen Daten verlangen (Art. 17 DSGVO).</w:t>
      </w:r>
      <w:r w:rsidRPr="000E4C59">
        <w:rPr>
          <w:szCs w:val="24"/>
          <w:lang w:eastAsia="de-DE"/>
        </w:rPr>
        <w:br/>
        <w:t xml:space="preserve">Dies ist insbesondere der Fall, wenn diese für die Zwecke, zu denen sie erhoben oder auf sonstige Weise verarbeitet wurden, nicht mehr notwendig sind oder eine erteilte </w:t>
      </w:r>
      <w:r w:rsidRPr="000E4C59">
        <w:rPr>
          <w:szCs w:val="24"/>
          <w:lang w:eastAsia="de-DE"/>
        </w:rPr>
        <w:lastRenderedPageBreak/>
        <w:t>Einwilligung zur Datenverarbeitung widerrufen wird und keine anderweitige Rechtsgrundlage für die Verarbeitung vorliegt.</w:t>
      </w:r>
      <w:r w:rsidRPr="000E4C59">
        <w:rPr>
          <w:szCs w:val="24"/>
          <w:lang w:eastAsia="de-DE"/>
        </w:rPr>
        <w:br/>
        <w:t>Das Recht auf Löschung besteht jedoch unter anderem dann nicht, wenn die Datenverarbeitung zur Wahrnehmung einer Aufgabe, die im öffentlichen Interesse liegt, erforderlich ist oder in Ausübung öffentlicher Gewalt erfolgt.</w:t>
      </w:r>
    </w:p>
    <w:p w14:paraId="3249A6D8" w14:textId="77777777" w:rsidR="008524F2" w:rsidRDefault="008524F2" w:rsidP="008524F2">
      <w:pPr>
        <w:spacing w:after="0"/>
        <w:ind w:left="0" w:firstLine="0"/>
        <w:jc w:val="left"/>
        <w:rPr>
          <w:szCs w:val="24"/>
          <w:lang w:eastAsia="de-DE"/>
        </w:rPr>
      </w:pPr>
    </w:p>
    <w:p w14:paraId="5DDCE071" w14:textId="6F051D80" w:rsidR="000E4C59" w:rsidRPr="000E4C59" w:rsidRDefault="000E4C59" w:rsidP="008524F2">
      <w:pPr>
        <w:spacing w:after="0"/>
        <w:ind w:left="0" w:firstLine="0"/>
        <w:jc w:val="left"/>
        <w:rPr>
          <w:szCs w:val="24"/>
          <w:lang w:eastAsia="de-DE"/>
        </w:rPr>
      </w:pPr>
      <w:r w:rsidRPr="000E4C59">
        <w:rPr>
          <w:szCs w:val="24"/>
          <w:lang w:eastAsia="de-DE"/>
        </w:rPr>
        <w:t>d) Sofern eine der gesetzlichen Voraussetzungen vorliegt, können Sie die Einschränkung der Verarbeitung Ihrer personenbezogenen Daten verlangen (Art. 18 DSGVO). Dies hat zur Folge, dass die Daten zwar nicht gelöscht, aber gekennzeichnet werden, um ihre weitere Verarbeitung einzuschränken.</w:t>
      </w:r>
    </w:p>
    <w:p w14:paraId="65C45B8B" w14:textId="77777777" w:rsidR="008524F2" w:rsidRDefault="008524F2" w:rsidP="008524F2">
      <w:pPr>
        <w:spacing w:after="0"/>
        <w:ind w:left="0" w:firstLine="0"/>
        <w:jc w:val="left"/>
        <w:rPr>
          <w:szCs w:val="24"/>
          <w:lang w:eastAsia="de-DE"/>
        </w:rPr>
      </w:pPr>
    </w:p>
    <w:p w14:paraId="7D9B382C" w14:textId="4E92834F" w:rsidR="000E4C59" w:rsidRPr="000E4C59" w:rsidRDefault="000E4C59" w:rsidP="008524F2">
      <w:pPr>
        <w:spacing w:after="0"/>
        <w:ind w:left="0" w:firstLine="0"/>
        <w:jc w:val="left"/>
        <w:rPr>
          <w:szCs w:val="24"/>
          <w:lang w:eastAsia="de-DE"/>
        </w:rPr>
      </w:pPr>
      <w:r w:rsidRPr="000E4C59">
        <w:rPr>
          <w:szCs w:val="24"/>
          <w:lang w:eastAsia="de-DE"/>
        </w:rPr>
        <w:t>e) Wenn Sie in die Verarbeitung eingewilligt haben oder ein Vertrag zur Datenverarbeitung besteht und die Datenverarbeitung mithilfe automatisierter Verfahren durchgeführt wird, steht Ihnen gegebenenfalls ein Recht auf Datenübertragbarkeit zu (Art. 20 DSGVO). Dabei erhalten Sie die Daten, die Sie der Universität Bamberg zur Verfügung gestellt haben, in einem strukturierten, gängigen und elektronischen Format.</w:t>
      </w:r>
    </w:p>
    <w:p w14:paraId="3B280B08" w14:textId="77777777" w:rsidR="008524F2" w:rsidRDefault="008524F2" w:rsidP="008524F2">
      <w:pPr>
        <w:spacing w:after="0"/>
        <w:ind w:left="0" w:firstLine="0"/>
        <w:jc w:val="left"/>
        <w:rPr>
          <w:szCs w:val="24"/>
          <w:lang w:eastAsia="de-DE"/>
        </w:rPr>
      </w:pPr>
    </w:p>
    <w:p w14:paraId="46C6EA1E" w14:textId="38F8C847" w:rsidR="000E4C59" w:rsidRPr="000E4C59" w:rsidRDefault="000E4C59" w:rsidP="008524F2">
      <w:pPr>
        <w:spacing w:after="0"/>
        <w:ind w:left="0" w:firstLine="0"/>
        <w:jc w:val="left"/>
        <w:rPr>
          <w:szCs w:val="24"/>
          <w:lang w:eastAsia="de-DE"/>
        </w:rPr>
      </w:pPr>
      <w:r w:rsidRPr="000E4C59">
        <w:rPr>
          <w:szCs w:val="24"/>
          <w:lang w:eastAsia="de-DE"/>
        </w:rPr>
        <w:t>f) Aus Gründen, die sich aus Ihrer besonderen Situation ergeben, können Sie der Verarbeitung Sie betreffender personenbezogener Daten durch uns jederzeit widersprechen (Art. 21 DSGVO). Sofern die gesetzlichen Voraussetzungen vorliegen, verarbeiten wir in der Folge diese personenbezogenen Daten nicht mehr.</w:t>
      </w:r>
    </w:p>
    <w:p w14:paraId="3E5BDBE2" w14:textId="77777777" w:rsidR="008524F2" w:rsidRDefault="008524F2" w:rsidP="008524F2">
      <w:pPr>
        <w:spacing w:after="0"/>
        <w:ind w:left="0" w:firstLine="0"/>
        <w:jc w:val="left"/>
        <w:rPr>
          <w:szCs w:val="24"/>
          <w:lang w:eastAsia="de-DE"/>
        </w:rPr>
      </w:pPr>
    </w:p>
    <w:p w14:paraId="6C9034D1" w14:textId="77777777" w:rsidR="008524F2" w:rsidRDefault="000E4C59" w:rsidP="008524F2">
      <w:pPr>
        <w:spacing w:after="0"/>
        <w:ind w:left="0" w:firstLine="0"/>
        <w:jc w:val="left"/>
        <w:rPr>
          <w:szCs w:val="24"/>
          <w:lang w:eastAsia="de-DE"/>
        </w:rPr>
      </w:pPr>
      <w:r w:rsidRPr="000E4C59">
        <w:rPr>
          <w:szCs w:val="24"/>
          <w:lang w:eastAsia="de-DE"/>
        </w:rPr>
        <w:t>g) Sie haben das Recht, sich beim behördlichen Datenschutzbeauftragten der Universität Bamberg (Art. 38 Abs. 4 DSGVO) sowie bei der Aufsichtsbehörde (Art. 77 DSGVO) über die Verarbeitung Ihrer personenbezogenen Daten zu beschweren.</w:t>
      </w:r>
      <w:r w:rsidR="008524F2">
        <w:rPr>
          <w:szCs w:val="24"/>
          <w:lang w:eastAsia="de-DE"/>
        </w:rPr>
        <w:t xml:space="preserve"> </w:t>
      </w:r>
      <w:r w:rsidRPr="000E4C59">
        <w:rPr>
          <w:szCs w:val="24"/>
          <w:lang w:eastAsia="de-DE"/>
        </w:rPr>
        <w:t>Zuständige Aufsichtsbehörde ist der</w:t>
      </w:r>
      <w:r w:rsidR="008524F2">
        <w:rPr>
          <w:szCs w:val="24"/>
          <w:lang w:eastAsia="de-DE"/>
        </w:rPr>
        <w:t xml:space="preserve"> </w:t>
      </w:r>
    </w:p>
    <w:p w14:paraId="016134D2" w14:textId="77777777" w:rsidR="008524F2" w:rsidRDefault="000E4C59" w:rsidP="008524F2">
      <w:pPr>
        <w:spacing w:after="0"/>
        <w:ind w:left="0" w:firstLine="0"/>
        <w:jc w:val="left"/>
        <w:rPr>
          <w:i/>
          <w:iCs/>
          <w:szCs w:val="24"/>
          <w:lang w:eastAsia="de-DE"/>
        </w:rPr>
      </w:pPr>
      <w:r w:rsidRPr="000E4C59">
        <w:rPr>
          <w:i/>
          <w:iCs/>
          <w:szCs w:val="24"/>
          <w:lang w:eastAsia="de-DE"/>
        </w:rPr>
        <w:t>Bayerische Landesbeauftragte für den Datenschutz</w:t>
      </w:r>
    </w:p>
    <w:p w14:paraId="10446F8B" w14:textId="77777777" w:rsidR="008524F2" w:rsidRDefault="000E4C59" w:rsidP="008524F2">
      <w:pPr>
        <w:spacing w:after="0"/>
        <w:ind w:left="0" w:firstLine="0"/>
        <w:jc w:val="left"/>
        <w:rPr>
          <w:i/>
          <w:iCs/>
          <w:szCs w:val="24"/>
          <w:lang w:eastAsia="de-DE"/>
        </w:rPr>
      </w:pPr>
      <w:r w:rsidRPr="000E4C59">
        <w:rPr>
          <w:i/>
          <w:iCs/>
          <w:szCs w:val="24"/>
          <w:lang w:eastAsia="de-DE"/>
        </w:rPr>
        <w:t>Prof. Dr. Thomas Petri</w:t>
      </w:r>
    </w:p>
    <w:p w14:paraId="324B4B48" w14:textId="77777777" w:rsidR="008524F2" w:rsidRDefault="000E4C59" w:rsidP="008524F2">
      <w:pPr>
        <w:spacing w:after="0"/>
        <w:ind w:left="0" w:firstLine="0"/>
        <w:jc w:val="left"/>
        <w:rPr>
          <w:i/>
          <w:iCs/>
          <w:szCs w:val="24"/>
          <w:lang w:eastAsia="de-DE"/>
        </w:rPr>
      </w:pPr>
      <w:proofErr w:type="spellStart"/>
      <w:r w:rsidRPr="000E4C59">
        <w:rPr>
          <w:i/>
          <w:iCs/>
          <w:szCs w:val="24"/>
          <w:lang w:eastAsia="de-DE"/>
        </w:rPr>
        <w:t>Wagmüllerstraße</w:t>
      </w:r>
      <w:proofErr w:type="spellEnd"/>
      <w:r w:rsidRPr="000E4C59">
        <w:rPr>
          <w:i/>
          <w:iCs/>
          <w:szCs w:val="24"/>
          <w:lang w:eastAsia="de-DE"/>
        </w:rPr>
        <w:t xml:space="preserve"> 18, 80538 München</w:t>
      </w:r>
    </w:p>
    <w:p w14:paraId="4FEA1087" w14:textId="77777777" w:rsidR="008524F2" w:rsidRDefault="000E4C59" w:rsidP="008524F2">
      <w:pPr>
        <w:spacing w:after="0"/>
        <w:ind w:left="0" w:firstLine="0"/>
        <w:jc w:val="left"/>
        <w:rPr>
          <w:i/>
          <w:iCs/>
          <w:szCs w:val="24"/>
          <w:lang w:eastAsia="de-DE"/>
        </w:rPr>
      </w:pPr>
      <w:r w:rsidRPr="000E4C59">
        <w:rPr>
          <w:i/>
          <w:iCs/>
          <w:szCs w:val="24"/>
          <w:lang w:eastAsia="de-DE"/>
        </w:rPr>
        <w:t>Telefon: +49 89 212672 0</w:t>
      </w:r>
    </w:p>
    <w:p w14:paraId="58105DBC" w14:textId="3FABB13D" w:rsidR="000E4C59" w:rsidRPr="000E4C59" w:rsidRDefault="000E4C59" w:rsidP="008524F2">
      <w:pPr>
        <w:spacing w:after="0"/>
        <w:ind w:left="0" w:firstLine="0"/>
        <w:jc w:val="left"/>
        <w:rPr>
          <w:szCs w:val="24"/>
          <w:lang w:eastAsia="de-DE"/>
        </w:rPr>
      </w:pPr>
      <w:r w:rsidRPr="000E4C59">
        <w:rPr>
          <w:i/>
          <w:iCs/>
          <w:szCs w:val="24"/>
          <w:lang w:eastAsia="de-DE"/>
        </w:rPr>
        <w:t xml:space="preserve">E-Mail: </w:t>
      </w:r>
      <w:hyperlink r:id="rId8" w:history="1">
        <w:r w:rsidR="008524F2" w:rsidRPr="000E4C59">
          <w:rPr>
            <w:rStyle w:val="Hyperlink"/>
            <w:szCs w:val="24"/>
            <w:lang w:eastAsia="de-DE"/>
          </w:rPr>
          <w:t>poststelle</w:t>
        </w:r>
        <w:r w:rsidR="008524F2" w:rsidRPr="00C1755F">
          <w:rPr>
            <w:rStyle w:val="Hyperlink"/>
            <w:szCs w:val="24"/>
            <w:lang w:eastAsia="de-DE"/>
          </w:rPr>
          <w:t>@</w:t>
        </w:r>
        <w:r w:rsidR="008524F2" w:rsidRPr="000E4C59">
          <w:rPr>
            <w:rStyle w:val="Hyperlink"/>
            <w:szCs w:val="24"/>
            <w:lang w:eastAsia="de-DE"/>
          </w:rPr>
          <w:t>datenschutz-bayern.de</w:t>
        </w:r>
      </w:hyperlink>
    </w:p>
    <w:p w14:paraId="560623B9" w14:textId="77777777" w:rsidR="000E4C59" w:rsidRPr="000E4C59" w:rsidRDefault="000E4C59" w:rsidP="008524F2">
      <w:pPr>
        <w:spacing w:after="0"/>
        <w:ind w:left="0" w:firstLine="0"/>
        <w:rPr>
          <w:b/>
          <w:bCs/>
        </w:rPr>
      </w:pPr>
    </w:p>
    <w:sectPr w:rsidR="000E4C59" w:rsidRPr="000E4C59" w:rsidSect="005C713B">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 Scala">
    <w:altName w:val="Century"/>
    <w:panose1 w:val="02000504070000020003"/>
    <w:charset w:val="00"/>
    <w:family w:val="auto"/>
    <w:pitch w:val="variable"/>
    <w:sig w:usb0="800000AF" w:usb1="4000E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5856"/>
    <w:multiLevelType w:val="multilevel"/>
    <w:tmpl w:val="08B0876E"/>
    <w:lvl w:ilvl="0">
      <w:start w:val="9"/>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780A3E"/>
    <w:multiLevelType w:val="multilevel"/>
    <w:tmpl w:val="596E21F0"/>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0A47D45"/>
    <w:multiLevelType w:val="hybridMultilevel"/>
    <w:tmpl w:val="4DF05B4E"/>
    <w:lvl w:ilvl="0" w:tplc="BAACD8CA">
      <w:start w:val="1"/>
      <w:numFmt w:val="bullet"/>
      <w:lvlText w:val=""/>
      <w:lvlJc w:val="left"/>
      <w:pPr>
        <w:ind w:left="1484" w:hanging="360"/>
      </w:pPr>
      <w:rPr>
        <w:rFonts w:ascii="Symbol" w:hAnsi="Symbol" w:hint="default"/>
      </w:rPr>
    </w:lvl>
    <w:lvl w:ilvl="1" w:tplc="04070003">
      <w:start w:val="1"/>
      <w:numFmt w:val="bullet"/>
      <w:lvlText w:val="o"/>
      <w:lvlJc w:val="left"/>
      <w:pPr>
        <w:ind w:left="2204" w:hanging="360"/>
      </w:pPr>
      <w:rPr>
        <w:rFonts w:ascii="Courier New" w:hAnsi="Courier New" w:cs="Courier New" w:hint="default"/>
      </w:rPr>
    </w:lvl>
    <w:lvl w:ilvl="2" w:tplc="04070005">
      <w:start w:val="1"/>
      <w:numFmt w:val="bullet"/>
      <w:lvlText w:val=""/>
      <w:lvlJc w:val="left"/>
      <w:pPr>
        <w:ind w:left="2924" w:hanging="360"/>
      </w:pPr>
      <w:rPr>
        <w:rFonts w:ascii="Wingdings" w:hAnsi="Wingdings" w:hint="default"/>
      </w:rPr>
    </w:lvl>
    <w:lvl w:ilvl="3" w:tplc="04070001">
      <w:start w:val="1"/>
      <w:numFmt w:val="bullet"/>
      <w:lvlText w:val=""/>
      <w:lvlJc w:val="left"/>
      <w:pPr>
        <w:ind w:left="3644" w:hanging="360"/>
      </w:pPr>
      <w:rPr>
        <w:rFonts w:ascii="Symbol" w:hAnsi="Symbol" w:hint="default"/>
      </w:rPr>
    </w:lvl>
    <w:lvl w:ilvl="4" w:tplc="04070003">
      <w:start w:val="1"/>
      <w:numFmt w:val="bullet"/>
      <w:lvlText w:val="o"/>
      <w:lvlJc w:val="left"/>
      <w:pPr>
        <w:ind w:left="4364" w:hanging="360"/>
      </w:pPr>
      <w:rPr>
        <w:rFonts w:ascii="Courier New" w:hAnsi="Courier New" w:cs="Courier New" w:hint="default"/>
      </w:rPr>
    </w:lvl>
    <w:lvl w:ilvl="5" w:tplc="04070005">
      <w:start w:val="1"/>
      <w:numFmt w:val="bullet"/>
      <w:lvlText w:val=""/>
      <w:lvlJc w:val="left"/>
      <w:pPr>
        <w:ind w:left="5084" w:hanging="360"/>
      </w:pPr>
      <w:rPr>
        <w:rFonts w:ascii="Wingdings" w:hAnsi="Wingdings" w:hint="default"/>
      </w:rPr>
    </w:lvl>
    <w:lvl w:ilvl="6" w:tplc="04070001">
      <w:start w:val="1"/>
      <w:numFmt w:val="bullet"/>
      <w:lvlText w:val=""/>
      <w:lvlJc w:val="left"/>
      <w:pPr>
        <w:ind w:left="5804" w:hanging="360"/>
      </w:pPr>
      <w:rPr>
        <w:rFonts w:ascii="Symbol" w:hAnsi="Symbol" w:hint="default"/>
      </w:rPr>
    </w:lvl>
    <w:lvl w:ilvl="7" w:tplc="04070003">
      <w:start w:val="1"/>
      <w:numFmt w:val="bullet"/>
      <w:lvlText w:val="o"/>
      <w:lvlJc w:val="left"/>
      <w:pPr>
        <w:ind w:left="6524" w:hanging="360"/>
      </w:pPr>
      <w:rPr>
        <w:rFonts w:ascii="Courier New" w:hAnsi="Courier New" w:cs="Courier New" w:hint="default"/>
      </w:rPr>
    </w:lvl>
    <w:lvl w:ilvl="8" w:tplc="04070005">
      <w:start w:val="1"/>
      <w:numFmt w:val="bullet"/>
      <w:lvlText w:val=""/>
      <w:lvlJc w:val="left"/>
      <w:pPr>
        <w:ind w:left="7244" w:hanging="360"/>
      </w:pPr>
      <w:rPr>
        <w:rFonts w:ascii="Wingdings" w:hAnsi="Wingdings" w:hint="default"/>
      </w:rPr>
    </w:lvl>
  </w:abstractNum>
  <w:abstractNum w:abstractNumId="3" w15:restartNumberingAfterBreak="0">
    <w:nsid w:val="59D86A1F"/>
    <w:multiLevelType w:val="multilevel"/>
    <w:tmpl w:val="19320A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DB97EE3"/>
    <w:multiLevelType w:val="multilevel"/>
    <w:tmpl w:val="F4B0BAF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541283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7138423">
    <w:abstractNumId w:val="2"/>
  </w:num>
  <w:num w:numId="3" w16cid:durableId="220214671">
    <w:abstractNumId w:val="4"/>
  </w:num>
  <w:num w:numId="4" w16cid:durableId="886527709">
    <w:abstractNumId w:val="1"/>
  </w:num>
  <w:num w:numId="5" w16cid:durableId="911890718">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AB"/>
    <w:rsid w:val="000003D7"/>
    <w:rsid w:val="000870F1"/>
    <w:rsid w:val="000A321F"/>
    <w:rsid w:val="000B656A"/>
    <w:rsid w:val="000C1210"/>
    <w:rsid w:val="000C1695"/>
    <w:rsid w:val="000E4C59"/>
    <w:rsid w:val="00174C84"/>
    <w:rsid w:val="001824C3"/>
    <w:rsid w:val="00182952"/>
    <w:rsid w:val="001D47D3"/>
    <w:rsid w:val="001D5636"/>
    <w:rsid w:val="001F387E"/>
    <w:rsid w:val="00213416"/>
    <w:rsid w:val="00250D79"/>
    <w:rsid w:val="002753E0"/>
    <w:rsid w:val="00280B11"/>
    <w:rsid w:val="002B1190"/>
    <w:rsid w:val="002B1492"/>
    <w:rsid w:val="00357397"/>
    <w:rsid w:val="00363ACE"/>
    <w:rsid w:val="00371A6A"/>
    <w:rsid w:val="003B0507"/>
    <w:rsid w:val="003C4364"/>
    <w:rsid w:val="003F2609"/>
    <w:rsid w:val="00403129"/>
    <w:rsid w:val="00433723"/>
    <w:rsid w:val="00435B10"/>
    <w:rsid w:val="004462D8"/>
    <w:rsid w:val="004504DD"/>
    <w:rsid w:val="0049618A"/>
    <w:rsid w:val="0049790F"/>
    <w:rsid w:val="004B24A0"/>
    <w:rsid w:val="004E7B02"/>
    <w:rsid w:val="00520126"/>
    <w:rsid w:val="00573C90"/>
    <w:rsid w:val="00592D96"/>
    <w:rsid w:val="005C713B"/>
    <w:rsid w:val="005F1546"/>
    <w:rsid w:val="00611677"/>
    <w:rsid w:val="00614F55"/>
    <w:rsid w:val="00625910"/>
    <w:rsid w:val="00630597"/>
    <w:rsid w:val="00632CFF"/>
    <w:rsid w:val="00637C1E"/>
    <w:rsid w:val="006A430D"/>
    <w:rsid w:val="00712481"/>
    <w:rsid w:val="00747D2F"/>
    <w:rsid w:val="00793857"/>
    <w:rsid w:val="007B0F68"/>
    <w:rsid w:val="00835F71"/>
    <w:rsid w:val="008524F2"/>
    <w:rsid w:val="00887232"/>
    <w:rsid w:val="00896115"/>
    <w:rsid w:val="008E47AB"/>
    <w:rsid w:val="0097575D"/>
    <w:rsid w:val="009963E6"/>
    <w:rsid w:val="009E4E8D"/>
    <w:rsid w:val="00A45971"/>
    <w:rsid w:val="00A720AC"/>
    <w:rsid w:val="00AD062E"/>
    <w:rsid w:val="00AD4344"/>
    <w:rsid w:val="00AD5F90"/>
    <w:rsid w:val="00AE689F"/>
    <w:rsid w:val="00AF2F6E"/>
    <w:rsid w:val="00B51844"/>
    <w:rsid w:val="00B85E5C"/>
    <w:rsid w:val="00B86D8D"/>
    <w:rsid w:val="00B9116F"/>
    <w:rsid w:val="00BB36E9"/>
    <w:rsid w:val="00BB7925"/>
    <w:rsid w:val="00BC78B6"/>
    <w:rsid w:val="00BD572F"/>
    <w:rsid w:val="00BE10E9"/>
    <w:rsid w:val="00BE1752"/>
    <w:rsid w:val="00BF2324"/>
    <w:rsid w:val="00BF5DD1"/>
    <w:rsid w:val="00C564E6"/>
    <w:rsid w:val="00C770D1"/>
    <w:rsid w:val="00C85E51"/>
    <w:rsid w:val="00C95DF8"/>
    <w:rsid w:val="00C96D1B"/>
    <w:rsid w:val="00D07121"/>
    <w:rsid w:val="00D2527F"/>
    <w:rsid w:val="00D51A4C"/>
    <w:rsid w:val="00DB0982"/>
    <w:rsid w:val="00DD3C9A"/>
    <w:rsid w:val="00DF4184"/>
    <w:rsid w:val="00E04820"/>
    <w:rsid w:val="00E9634E"/>
    <w:rsid w:val="00ED17E7"/>
    <w:rsid w:val="00F067FD"/>
    <w:rsid w:val="00F51D04"/>
    <w:rsid w:val="00F70968"/>
    <w:rsid w:val="00F83E85"/>
    <w:rsid w:val="00FA3B7F"/>
    <w:rsid w:val="00FC2F70"/>
    <w:rsid w:val="00FC3B96"/>
    <w:rsid w:val="00FD0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B674"/>
  <w15:chartTrackingRefBased/>
  <w15:docId w15:val="{DC5CA3D7-BB18-4602-B722-F49E2473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 Scala" w:eastAsia="Times New Roman" w:hAnsi="UB Scala" w:cs="Times New Roman"/>
        <w:sz w:val="24"/>
        <w:lang w:val="de-DE" w:eastAsia="en-US"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7B02"/>
    <w:pPr>
      <w:ind w:left="454" w:hanging="454"/>
    </w:pPr>
  </w:style>
  <w:style w:type="paragraph" w:styleId="berschrift1">
    <w:name w:val="heading 1"/>
    <w:basedOn w:val="Standard"/>
    <w:next w:val="Standard"/>
    <w:link w:val="berschrift1Zchn"/>
    <w:uiPriority w:val="9"/>
    <w:qFormat/>
    <w:rsid w:val="00B85E5C"/>
    <w:pPr>
      <w:keepNext/>
      <w:keepLines/>
      <w:spacing w:before="120" w:after="0"/>
      <w:ind w:left="0" w:firstLine="0"/>
      <w:jc w:val="left"/>
      <w:outlineLvl w:val="0"/>
    </w:pPr>
    <w:rPr>
      <w:rFonts w:eastAsiaTheme="majorEastAsia" w:cstheme="majorBidi"/>
      <w:b/>
      <w:szCs w:val="32"/>
    </w:rPr>
  </w:style>
  <w:style w:type="paragraph" w:styleId="berschrift2">
    <w:name w:val="heading 2"/>
    <w:basedOn w:val="Standard"/>
    <w:next w:val="Standard"/>
    <w:link w:val="berschrift2Zchn"/>
    <w:uiPriority w:val="99"/>
    <w:unhideWhenUsed/>
    <w:qFormat/>
    <w:rsid w:val="004E7B02"/>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4E7B02"/>
    <w:pPr>
      <w:keepNext/>
      <w:spacing w:before="240" w:after="60"/>
      <w:outlineLvl w:val="2"/>
    </w:pPr>
    <w:rPr>
      <w:rFonts w:ascii="Arial" w:eastAsiaTheme="majorEastAsia" w:hAnsi="Arial" w:cs="Arial"/>
      <w:b/>
      <w:bCs/>
      <w:sz w:val="26"/>
      <w:szCs w:val="26"/>
    </w:rPr>
  </w:style>
  <w:style w:type="paragraph" w:styleId="berschrift4">
    <w:name w:val="heading 4"/>
    <w:basedOn w:val="Standard"/>
    <w:next w:val="Standard"/>
    <w:link w:val="berschrift4Zchn"/>
    <w:semiHidden/>
    <w:unhideWhenUsed/>
    <w:qFormat/>
    <w:rsid w:val="001824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5E5C"/>
    <w:rPr>
      <w:rFonts w:eastAsiaTheme="majorEastAsia" w:cstheme="majorBidi"/>
      <w:b/>
      <w:szCs w:val="32"/>
    </w:rPr>
  </w:style>
  <w:style w:type="character" w:customStyle="1" w:styleId="berschrift2Zchn">
    <w:name w:val="Überschrift 2 Zchn"/>
    <w:link w:val="berschrift2"/>
    <w:uiPriority w:val="99"/>
    <w:rsid w:val="004E7B02"/>
    <w:rPr>
      <w:rFonts w:ascii="Cambria" w:hAnsi="Cambria"/>
      <w:b/>
      <w:bCs/>
      <w:i/>
      <w:iCs/>
      <w:sz w:val="28"/>
      <w:szCs w:val="28"/>
    </w:rPr>
  </w:style>
  <w:style w:type="character" w:customStyle="1" w:styleId="berschrift3Zchn">
    <w:name w:val="Überschrift 3 Zchn"/>
    <w:link w:val="berschrift3"/>
    <w:uiPriority w:val="9"/>
    <w:rsid w:val="004E7B02"/>
    <w:rPr>
      <w:rFonts w:ascii="Arial" w:eastAsiaTheme="majorEastAsia" w:hAnsi="Arial" w:cs="Arial"/>
      <w:b/>
      <w:bCs/>
      <w:sz w:val="26"/>
      <w:szCs w:val="26"/>
    </w:rPr>
  </w:style>
  <w:style w:type="character" w:customStyle="1" w:styleId="berschrift4Zchn">
    <w:name w:val="Überschrift 4 Zchn"/>
    <w:basedOn w:val="Absatz-Standardschriftart"/>
    <w:link w:val="berschrift4"/>
    <w:semiHidden/>
    <w:rsid w:val="001824C3"/>
    <w:rPr>
      <w:rFonts w:asciiTheme="majorHAnsi" w:eastAsiaTheme="majorEastAsia" w:hAnsiTheme="majorHAnsi" w:cstheme="majorBidi"/>
      <w:b/>
      <w:bCs/>
      <w:i/>
      <w:iCs/>
      <w:color w:val="4F81BD" w:themeColor="accent1"/>
      <w:sz w:val="24"/>
    </w:rPr>
  </w:style>
  <w:style w:type="paragraph" w:styleId="Listenabsatz">
    <w:name w:val="List Paragraph"/>
    <w:basedOn w:val="Standard"/>
    <w:uiPriority w:val="34"/>
    <w:qFormat/>
    <w:rsid w:val="004E7B02"/>
    <w:pPr>
      <w:ind w:left="720"/>
    </w:pPr>
    <w:rPr>
      <w:rFonts w:ascii="Arial" w:hAnsi="Arial" w:cs="Arial"/>
      <w:szCs w:val="24"/>
    </w:rPr>
  </w:style>
  <w:style w:type="paragraph" w:styleId="Titel">
    <w:name w:val="Title"/>
    <w:basedOn w:val="Standard"/>
    <w:link w:val="TitelZchn"/>
    <w:uiPriority w:val="99"/>
    <w:qFormat/>
    <w:rsid w:val="004E7B02"/>
    <w:pPr>
      <w:spacing w:before="60" w:after="60" w:line="360" w:lineRule="auto"/>
      <w:jc w:val="center"/>
    </w:pPr>
    <w:rPr>
      <w:rFonts w:ascii="Arial" w:hAnsi="Arial" w:cs="Arial"/>
      <w:b/>
      <w:bCs/>
      <w:sz w:val="28"/>
      <w:szCs w:val="28"/>
    </w:rPr>
  </w:style>
  <w:style w:type="character" w:customStyle="1" w:styleId="TitelZchn">
    <w:name w:val="Titel Zchn"/>
    <w:basedOn w:val="Absatz-Standardschriftart"/>
    <w:link w:val="Titel"/>
    <w:uiPriority w:val="99"/>
    <w:rsid w:val="004E7B02"/>
    <w:rPr>
      <w:rFonts w:ascii="Arial" w:hAnsi="Arial" w:cs="Arial"/>
      <w:b/>
      <w:bCs/>
      <w:sz w:val="28"/>
      <w:szCs w:val="28"/>
    </w:rPr>
  </w:style>
  <w:style w:type="paragraph" w:styleId="Inhaltsverzeichnisberschrift">
    <w:name w:val="TOC Heading"/>
    <w:basedOn w:val="berschrift1"/>
    <w:next w:val="Standard"/>
    <w:uiPriority w:val="39"/>
    <w:semiHidden/>
    <w:unhideWhenUsed/>
    <w:qFormat/>
    <w:rsid w:val="004E7B02"/>
    <w:pPr>
      <w:spacing w:before="240" w:after="60"/>
      <w:outlineLvl w:val="9"/>
    </w:pPr>
    <w:rPr>
      <w:rFonts w:asciiTheme="majorHAnsi" w:hAnsiTheme="majorHAnsi"/>
      <w:sz w:val="32"/>
    </w:rPr>
  </w:style>
  <w:style w:type="paragraph" w:styleId="StandardWeb">
    <w:name w:val="Normal (Web)"/>
    <w:basedOn w:val="Standard"/>
    <w:uiPriority w:val="99"/>
    <w:unhideWhenUsed/>
    <w:rsid w:val="008E47AB"/>
    <w:pPr>
      <w:spacing w:before="100" w:beforeAutospacing="1" w:after="100" w:afterAutospacing="1" w:line="240" w:lineRule="auto"/>
      <w:ind w:left="0" w:firstLine="0"/>
      <w:jc w:val="left"/>
    </w:pPr>
    <w:rPr>
      <w:rFonts w:ascii="Times New Roman" w:hAnsi="Times New Roman"/>
      <w:szCs w:val="24"/>
      <w:lang w:eastAsia="de-DE"/>
    </w:rPr>
  </w:style>
  <w:style w:type="table" w:styleId="Tabellenraster">
    <w:name w:val="Table Grid"/>
    <w:basedOn w:val="NormaleTabelle"/>
    <w:uiPriority w:val="59"/>
    <w:rsid w:val="008E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7121"/>
    <w:rPr>
      <w:color w:val="0000FF" w:themeColor="hyperlink"/>
      <w:u w:val="single"/>
    </w:rPr>
  </w:style>
  <w:style w:type="character" w:styleId="Platzhaltertext">
    <w:name w:val="Placeholder Text"/>
    <w:basedOn w:val="Absatz-Standardschriftart"/>
    <w:uiPriority w:val="99"/>
    <w:semiHidden/>
    <w:rsid w:val="00B9116F"/>
    <w:rPr>
      <w:color w:val="808080"/>
    </w:rPr>
  </w:style>
  <w:style w:type="character" w:styleId="BesuchterLink">
    <w:name w:val="FollowedHyperlink"/>
    <w:basedOn w:val="Absatz-Standardschriftart"/>
    <w:uiPriority w:val="99"/>
    <w:semiHidden/>
    <w:unhideWhenUsed/>
    <w:rsid w:val="00C95DF8"/>
    <w:rPr>
      <w:color w:val="800080" w:themeColor="followedHyperlink"/>
      <w:u w:val="single"/>
    </w:rPr>
  </w:style>
  <w:style w:type="paragraph" w:styleId="Sprechblasentext">
    <w:name w:val="Balloon Text"/>
    <w:basedOn w:val="Standard"/>
    <w:link w:val="SprechblasentextZchn"/>
    <w:uiPriority w:val="99"/>
    <w:semiHidden/>
    <w:unhideWhenUsed/>
    <w:rsid w:val="006A43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30D"/>
    <w:rPr>
      <w:rFonts w:ascii="Segoe UI" w:hAnsi="Segoe UI" w:cs="Segoe UI"/>
      <w:sz w:val="18"/>
      <w:szCs w:val="18"/>
    </w:rPr>
  </w:style>
  <w:style w:type="character" w:styleId="NichtaufgelsteErwhnung">
    <w:name w:val="Unresolved Mention"/>
    <w:basedOn w:val="Absatz-Standardschriftart"/>
    <w:uiPriority w:val="99"/>
    <w:semiHidden/>
    <w:unhideWhenUsed/>
    <w:rsid w:val="0085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3564">
      <w:bodyDiv w:val="1"/>
      <w:marLeft w:val="0"/>
      <w:marRight w:val="0"/>
      <w:marTop w:val="0"/>
      <w:marBottom w:val="0"/>
      <w:divBdr>
        <w:top w:val="none" w:sz="0" w:space="0" w:color="auto"/>
        <w:left w:val="none" w:sz="0" w:space="0" w:color="auto"/>
        <w:bottom w:val="none" w:sz="0" w:space="0" w:color="auto"/>
        <w:right w:val="none" w:sz="0" w:space="0" w:color="auto"/>
      </w:divBdr>
    </w:div>
    <w:div w:id="219943753">
      <w:bodyDiv w:val="1"/>
      <w:marLeft w:val="0"/>
      <w:marRight w:val="0"/>
      <w:marTop w:val="0"/>
      <w:marBottom w:val="0"/>
      <w:divBdr>
        <w:top w:val="none" w:sz="0" w:space="0" w:color="auto"/>
        <w:left w:val="none" w:sz="0" w:space="0" w:color="auto"/>
        <w:bottom w:val="none" w:sz="0" w:space="0" w:color="auto"/>
        <w:right w:val="none" w:sz="0" w:space="0" w:color="auto"/>
      </w:divBdr>
    </w:div>
    <w:div w:id="941256525">
      <w:bodyDiv w:val="1"/>
      <w:marLeft w:val="0"/>
      <w:marRight w:val="0"/>
      <w:marTop w:val="0"/>
      <w:marBottom w:val="0"/>
      <w:divBdr>
        <w:top w:val="none" w:sz="0" w:space="0" w:color="auto"/>
        <w:left w:val="none" w:sz="0" w:space="0" w:color="auto"/>
        <w:bottom w:val="none" w:sz="0" w:space="0" w:color="auto"/>
        <w:right w:val="none" w:sz="0" w:space="0" w:color="auto"/>
      </w:divBdr>
    </w:div>
    <w:div w:id="994258948">
      <w:bodyDiv w:val="1"/>
      <w:marLeft w:val="0"/>
      <w:marRight w:val="0"/>
      <w:marTop w:val="0"/>
      <w:marBottom w:val="0"/>
      <w:divBdr>
        <w:top w:val="none" w:sz="0" w:space="0" w:color="auto"/>
        <w:left w:val="none" w:sz="0" w:space="0" w:color="auto"/>
        <w:bottom w:val="none" w:sz="0" w:space="0" w:color="auto"/>
        <w:right w:val="none" w:sz="0" w:space="0" w:color="auto"/>
      </w:divBdr>
    </w:div>
    <w:div w:id="1043287852">
      <w:bodyDiv w:val="1"/>
      <w:marLeft w:val="0"/>
      <w:marRight w:val="0"/>
      <w:marTop w:val="0"/>
      <w:marBottom w:val="0"/>
      <w:divBdr>
        <w:top w:val="none" w:sz="0" w:space="0" w:color="auto"/>
        <w:left w:val="none" w:sz="0" w:space="0" w:color="auto"/>
        <w:bottom w:val="none" w:sz="0" w:space="0" w:color="auto"/>
        <w:right w:val="none" w:sz="0" w:space="0" w:color="auto"/>
      </w:divBdr>
    </w:div>
    <w:div w:id="1225800569">
      <w:bodyDiv w:val="1"/>
      <w:marLeft w:val="0"/>
      <w:marRight w:val="0"/>
      <w:marTop w:val="0"/>
      <w:marBottom w:val="0"/>
      <w:divBdr>
        <w:top w:val="none" w:sz="0" w:space="0" w:color="auto"/>
        <w:left w:val="none" w:sz="0" w:space="0" w:color="auto"/>
        <w:bottom w:val="none" w:sz="0" w:space="0" w:color="auto"/>
        <w:right w:val="none" w:sz="0" w:space="0" w:color="auto"/>
      </w:divBdr>
    </w:div>
    <w:div w:id="2136093491">
      <w:bodyDiv w:val="1"/>
      <w:marLeft w:val="0"/>
      <w:marRight w:val="0"/>
      <w:marTop w:val="0"/>
      <w:marBottom w:val="0"/>
      <w:divBdr>
        <w:top w:val="none" w:sz="0" w:space="0" w:color="auto"/>
        <w:left w:val="none" w:sz="0" w:space="0" w:color="auto"/>
        <w:bottom w:val="none" w:sz="0" w:space="0" w:color="auto"/>
        <w:right w:val="none" w:sz="0" w:space="0" w:color="auto"/>
      </w:divBdr>
      <w:divsChild>
        <w:div w:id="259410582">
          <w:marLeft w:val="0"/>
          <w:marRight w:val="0"/>
          <w:marTop w:val="0"/>
          <w:marBottom w:val="0"/>
          <w:divBdr>
            <w:top w:val="none" w:sz="0" w:space="0" w:color="auto"/>
            <w:left w:val="none" w:sz="0" w:space="0" w:color="auto"/>
            <w:bottom w:val="none" w:sz="0" w:space="0" w:color="auto"/>
            <w:right w:val="none" w:sz="0" w:space="0" w:color="auto"/>
          </w:divBdr>
          <w:divsChild>
            <w:div w:id="2016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bayern.de" TargetMode="External"/><Relationship Id="rId3" Type="http://schemas.openxmlformats.org/officeDocument/2006/relationships/styles" Target="styles.xml"/><Relationship Id="rId7" Type="http://schemas.openxmlformats.org/officeDocument/2006/relationships/hyperlink" Target="mailto:datenschutzbeauftragter@uni-bamber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l.datenschutz@uni-bamberg.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4AF7-08E3-4A0C-8E2F-F1221383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5040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Uni-Bamberg</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bazv2112</dc:creator>
  <cp:keywords/>
  <dc:description/>
  <cp:lastModifiedBy>Kammerl, Benedikt</cp:lastModifiedBy>
  <cp:revision>22</cp:revision>
  <cp:lastPrinted>2020-04-09T11:17:00Z</cp:lastPrinted>
  <dcterms:created xsi:type="dcterms:W3CDTF">2020-04-22T11:49:00Z</dcterms:created>
  <dcterms:modified xsi:type="dcterms:W3CDTF">2025-10-20T22:09:00Z</dcterms:modified>
</cp:coreProperties>
</file>