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59" w:rsidRPr="00CD30C6" w:rsidRDefault="0093256C" w:rsidP="00B64B59">
      <w:pPr>
        <w:ind w:left="708"/>
        <w:rPr>
          <w:b/>
          <w:lang w:val="de-DE"/>
        </w:rPr>
      </w:pPr>
      <w:r>
        <w:rPr>
          <w:b/>
          <w:noProof/>
          <w:lang w:val="de-DE"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5pt;margin-top:70.9pt;width:104.05pt;height:106.75pt;z-index:251659264;visibility:visible;mso-wrap-edited:f;mso-position-horizontal-relative:page;mso-position-vertical-relative:page"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570452596" r:id="rId9"/>
        </w:object>
      </w:r>
    </w:p>
    <w:p w:rsidR="00B64B59" w:rsidRPr="00CD30C6" w:rsidRDefault="00B64B59" w:rsidP="00B64B59">
      <w:pPr>
        <w:ind w:left="708"/>
        <w:rPr>
          <w:lang w:val="de-DE"/>
        </w:rPr>
      </w:pPr>
    </w:p>
    <w:p w:rsidR="00B64B59" w:rsidRPr="00CD30C6"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Default="00B64B59" w:rsidP="00B64B59">
      <w:pPr>
        <w:spacing w:line="240" w:lineRule="auto"/>
        <w:rPr>
          <w:sz w:val="28"/>
          <w:szCs w:val="28"/>
          <w:lang w:val="de-DE"/>
        </w:rPr>
      </w:pPr>
    </w:p>
    <w:p w:rsidR="00B64B59" w:rsidRPr="005806A3" w:rsidRDefault="00B64B59" w:rsidP="00B64B59">
      <w:pPr>
        <w:spacing w:line="240" w:lineRule="auto"/>
        <w:jc w:val="center"/>
        <w:rPr>
          <w:b/>
          <w:sz w:val="32"/>
          <w:szCs w:val="32"/>
          <w:lang w:val="de-DE"/>
        </w:rPr>
      </w:pPr>
      <w:r w:rsidRPr="005806A3">
        <w:rPr>
          <w:b/>
          <w:sz w:val="32"/>
          <w:szCs w:val="32"/>
          <w:lang w:val="de-DE"/>
        </w:rPr>
        <w:t>[Thema]</w:t>
      </w: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Pr="00CD30C6" w:rsidRDefault="00B64B59" w:rsidP="00B64B59">
      <w:pPr>
        <w:spacing w:line="240" w:lineRule="auto"/>
        <w:rPr>
          <w:sz w:val="28"/>
          <w:szCs w:val="28"/>
          <w:lang w:val="de-DE"/>
        </w:rPr>
      </w:pPr>
    </w:p>
    <w:p w:rsidR="00B64B59" w:rsidRDefault="00B64B59" w:rsidP="00B64B59">
      <w:pPr>
        <w:spacing w:line="240" w:lineRule="auto"/>
        <w:jc w:val="center"/>
        <w:outlineLvl w:val="0"/>
        <w:rPr>
          <w:b/>
          <w:sz w:val="32"/>
          <w:szCs w:val="32"/>
          <w:lang w:val="de-DE"/>
        </w:rPr>
      </w:pPr>
      <w:r w:rsidRPr="00CD30C6">
        <w:rPr>
          <w:b/>
          <w:sz w:val="32"/>
          <w:szCs w:val="32"/>
          <w:lang w:val="de-DE"/>
        </w:rPr>
        <w:t>Bachelorarbeit / Masterarbeit</w:t>
      </w:r>
      <w:r>
        <w:rPr>
          <w:b/>
          <w:sz w:val="32"/>
          <w:szCs w:val="32"/>
          <w:lang w:val="de-DE"/>
        </w:rPr>
        <w:t xml:space="preserve"> / Diplomarbeit / Seminararbeit</w:t>
      </w:r>
    </w:p>
    <w:p w:rsidR="00B64B59" w:rsidRPr="005806A3" w:rsidRDefault="00B64B59" w:rsidP="00B64B59">
      <w:pPr>
        <w:spacing w:line="240" w:lineRule="auto"/>
        <w:jc w:val="center"/>
        <w:outlineLvl w:val="0"/>
        <w:rPr>
          <w:b/>
          <w:sz w:val="40"/>
          <w:szCs w:val="40"/>
          <w:lang w:val="de-DE"/>
        </w:rPr>
      </w:pPr>
    </w:p>
    <w:p w:rsidR="00B64B59" w:rsidRDefault="00B64B59" w:rsidP="00B64B59">
      <w:pPr>
        <w:spacing w:after="120" w:line="240" w:lineRule="auto"/>
        <w:jc w:val="center"/>
        <w:outlineLvl w:val="0"/>
        <w:rPr>
          <w:lang w:val="de-DE"/>
        </w:rPr>
      </w:pPr>
      <w:r w:rsidRPr="004C3446">
        <w:rPr>
          <w:lang w:val="de-DE"/>
        </w:rPr>
        <w:t>im Studiengang Betriebswirtschaftslehre/Internationale Betriebswirtschaftslehre/</w:t>
      </w:r>
    </w:p>
    <w:p w:rsidR="00B64B59" w:rsidRPr="004C3446" w:rsidRDefault="00B64B59" w:rsidP="00B64B59">
      <w:pPr>
        <w:spacing w:after="120" w:line="240" w:lineRule="auto"/>
        <w:jc w:val="center"/>
        <w:outlineLvl w:val="0"/>
        <w:rPr>
          <w:lang w:val="de-DE"/>
        </w:rPr>
      </w:pPr>
      <w:r>
        <w:rPr>
          <w:lang w:val="de-DE"/>
        </w:rPr>
        <w:t>Europäische Wirtschaft/Wirtschaftspädagogik</w:t>
      </w:r>
    </w:p>
    <w:p w:rsidR="00B64B59" w:rsidRPr="004C3446" w:rsidRDefault="00B64B59" w:rsidP="00B64B59">
      <w:pPr>
        <w:spacing w:after="120" w:line="240" w:lineRule="auto"/>
        <w:jc w:val="center"/>
        <w:outlineLvl w:val="0"/>
        <w:rPr>
          <w:lang w:val="de-DE"/>
        </w:rPr>
      </w:pPr>
      <w:r w:rsidRPr="004C3446">
        <w:rPr>
          <w:lang w:val="de-DE"/>
        </w:rPr>
        <w:t xml:space="preserve">in der Fakultät Sozial- und </w:t>
      </w:r>
    </w:p>
    <w:p w:rsidR="00B64B59" w:rsidRPr="004C3446" w:rsidRDefault="00B64B59" w:rsidP="00B64B59">
      <w:pPr>
        <w:spacing w:after="120" w:line="240" w:lineRule="auto"/>
        <w:jc w:val="center"/>
        <w:outlineLvl w:val="0"/>
        <w:rPr>
          <w:lang w:val="de-DE"/>
        </w:rPr>
      </w:pPr>
      <w:r w:rsidRPr="004C3446">
        <w:rPr>
          <w:lang w:val="de-DE"/>
        </w:rPr>
        <w:t>Wirtschaftswissenschaften</w:t>
      </w:r>
    </w:p>
    <w:p w:rsidR="00B64B59" w:rsidRPr="004C3446" w:rsidRDefault="00B64B59" w:rsidP="00B64B59">
      <w:pPr>
        <w:spacing w:after="120" w:line="240" w:lineRule="auto"/>
        <w:jc w:val="center"/>
        <w:outlineLvl w:val="0"/>
        <w:rPr>
          <w:lang w:val="de-DE"/>
        </w:rPr>
      </w:pPr>
      <w:r w:rsidRPr="004C3446">
        <w:rPr>
          <w:lang w:val="de-DE"/>
        </w:rPr>
        <w:t>der Otto-Friedrich-Universität Bamberg</w:t>
      </w:r>
    </w:p>
    <w:p w:rsidR="00B64B59" w:rsidRPr="00CD30C6" w:rsidRDefault="00B64B59" w:rsidP="00B64B59">
      <w:pPr>
        <w:spacing w:line="240" w:lineRule="auto"/>
        <w:jc w:val="center"/>
        <w:rPr>
          <w:sz w:val="28"/>
          <w:szCs w:val="28"/>
          <w:lang w:val="de-DE"/>
        </w:rPr>
      </w:pPr>
    </w:p>
    <w:p w:rsidR="00B64B59" w:rsidRDefault="00B64B59" w:rsidP="00B64B59">
      <w:pPr>
        <w:spacing w:line="240" w:lineRule="auto"/>
        <w:jc w:val="center"/>
        <w:rPr>
          <w:sz w:val="28"/>
          <w:szCs w:val="28"/>
          <w:lang w:val="de-DE"/>
        </w:rPr>
      </w:pPr>
    </w:p>
    <w:p w:rsidR="00B64B59" w:rsidRPr="00CD30C6" w:rsidRDefault="00B64B59" w:rsidP="00B64B59">
      <w:pPr>
        <w:spacing w:line="240" w:lineRule="auto"/>
        <w:jc w:val="center"/>
        <w:rPr>
          <w:sz w:val="28"/>
          <w:szCs w:val="28"/>
          <w:lang w:val="de-DE"/>
        </w:rPr>
      </w:pPr>
    </w:p>
    <w:p w:rsidR="00B64B59" w:rsidRPr="005806A3" w:rsidRDefault="00B64B59" w:rsidP="00B64B59">
      <w:pPr>
        <w:spacing w:after="160" w:line="240" w:lineRule="auto"/>
        <w:rPr>
          <w:lang w:val="de-DE"/>
        </w:rPr>
      </w:pPr>
      <w:r>
        <w:rPr>
          <w:lang w:val="de-DE"/>
        </w:rPr>
        <w:t>Lehrstuhl:</w:t>
      </w:r>
      <w:r>
        <w:rPr>
          <w:lang w:val="de-DE"/>
        </w:rPr>
        <w:tab/>
      </w:r>
      <w:r>
        <w:rPr>
          <w:lang w:val="de-DE"/>
        </w:rPr>
        <w:tab/>
        <w:t>Betriebswirtschaftslehre, insbesondere Innovationsmanagement</w:t>
      </w:r>
    </w:p>
    <w:p w:rsidR="00B64B59" w:rsidRPr="00CD30C6" w:rsidRDefault="00B64B59" w:rsidP="00B64B59">
      <w:pPr>
        <w:spacing w:after="160" w:line="240" w:lineRule="auto"/>
        <w:rPr>
          <w:lang w:val="de-DE"/>
        </w:rPr>
      </w:pPr>
      <w:r>
        <w:rPr>
          <w:lang w:val="de-DE"/>
        </w:rPr>
        <w:t>Inhaber:</w:t>
      </w:r>
      <w:r>
        <w:rPr>
          <w:lang w:val="de-DE"/>
        </w:rPr>
        <w:tab/>
      </w:r>
      <w:r>
        <w:rPr>
          <w:lang w:val="de-DE"/>
        </w:rPr>
        <w:tab/>
        <w:t xml:space="preserve">Professor Dr. Alexander Fliaster </w:t>
      </w:r>
    </w:p>
    <w:p w:rsidR="00B64B59" w:rsidRPr="00CD30C6" w:rsidRDefault="00B64B59" w:rsidP="00B64B59">
      <w:pPr>
        <w:spacing w:after="480" w:line="240" w:lineRule="auto"/>
        <w:rPr>
          <w:lang w:val="de-DE"/>
        </w:rPr>
      </w:pPr>
      <w:r>
        <w:rPr>
          <w:lang w:val="de-DE"/>
        </w:rPr>
        <w:t xml:space="preserve">Betreuer/in: </w:t>
      </w:r>
      <w:r>
        <w:rPr>
          <w:lang w:val="de-DE"/>
        </w:rPr>
        <w:tab/>
      </w:r>
      <w:r>
        <w:rPr>
          <w:lang w:val="de-DE"/>
        </w:rPr>
        <w:tab/>
      </w:r>
      <w:r w:rsidRPr="00CD30C6">
        <w:rPr>
          <w:lang w:val="de-DE"/>
        </w:rPr>
        <w:t>[</w:t>
      </w:r>
      <w:r>
        <w:rPr>
          <w:lang w:val="de-DE"/>
        </w:rPr>
        <w:t>xxx</w:t>
      </w:r>
      <w:r w:rsidRPr="00CD30C6">
        <w:rPr>
          <w:lang w:val="de-DE"/>
        </w:rPr>
        <w:t>]</w:t>
      </w:r>
    </w:p>
    <w:p w:rsidR="00B64B59" w:rsidRPr="005806A3" w:rsidRDefault="00B64B59" w:rsidP="00B64B59">
      <w:pPr>
        <w:spacing w:after="160" w:line="240" w:lineRule="auto"/>
        <w:rPr>
          <w:lang w:val="de-DE"/>
        </w:rPr>
      </w:pPr>
      <w:r>
        <w:rPr>
          <w:lang w:val="de-DE"/>
        </w:rPr>
        <w:t>Verfasser/in</w:t>
      </w:r>
      <w:r w:rsidRPr="00CD30C6">
        <w:rPr>
          <w:lang w:val="de-DE"/>
        </w:rPr>
        <w:t>:</w:t>
      </w:r>
      <w:r>
        <w:rPr>
          <w:lang w:val="de-DE"/>
        </w:rPr>
        <w:tab/>
      </w:r>
      <w:r>
        <w:rPr>
          <w:lang w:val="de-DE"/>
        </w:rPr>
        <w:tab/>
      </w:r>
      <w:r w:rsidRPr="00CD30C6">
        <w:rPr>
          <w:lang w:val="de-DE"/>
        </w:rPr>
        <w:t>[</w:t>
      </w:r>
      <w:r>
        <w:rPr>
          <w:lang w:val="de-DE"/>
        </w:rPr>
        <w:t>Vorname Nachname</w:t>
      </w:r>
      <w:r w:rsidRPr="00CD30C6">
        <w:rPr>
          <w:lang w:val="de-DE"/>
        </w:rPr>
        <w:t>]</w:t>
      </w:r>
    </w:p>
    <w:p w:rsidR="00B64B59" w:rsidRDefault="00B64B59" w:rsidP="00B64B59">
      <w:pPr>
        <w:spacing w:after="160" w:line="240" w:lineRule="auto"/>
        <w:rPr>
          <w:lang w:val="de-DE"/>
        </w:rPr>
      </w:pPr>
      <w:r w:rsidRPr="004C3446">
        <w:rPr>
          <w:lang w:val="de-DE"/>
        </w:rPr>
        <w:t>Matrikelnummer:</w:t>
      </w:r>
      <w:r>
        <w:rPr>
          <w:lang w:val="de-DE"/>
        </w:rPr>
        <w:tab/>
      </w:r>
      <w:r w:rsidRPr="00CD30C6">
        <w:rPr>
          <w:lang w:val="de-DE"/>
        </w:rPr>
        <w:t>[</w:t>
      </w:r>
      <w:r>
        <w:rPr>
          <w:lang w:val="de-DE"/>
        </w:rPr>
        <w:t>xxx</w:t>
      </w:r>
      <w:r w:rsidRPr="00CD30C6">
        <w:rPr>
          <w:lang w:val="de-DE"/>
        </w:rPr>
        <w:t>]</w:t>
      </w:r>
    </w:p>
    <w:p w:rsidR="00B64B59" w:rsidRDefault="00B64B59" w:rsidP="00B64B59">
      <w:pPr>
        <w:spacing w:after="160" w:line="240" w:lineRule="auto"/>
        <w:rPr>
          <w:lang w:val="de-DE"/>
        </w:rPr>
      </w:pPr>
      <w:r>
        <w:rPr>
          <w:lang w:val="de-DE"/>
        </w:rPr>
        <w:t>Adresse</w:t>
      </w:r>
      <w:r w:rsidRPr="00CD30C6">
        <w:rPr>
          <w:lang w:val="de-DE"/>
        </w:rPr>
        <w:t>:</w:t>
      </w:r>
      <w:r w:rsidRPr="00CD30C6">
        <w:rPr>
          <w:lang w:val="de-DE"/>
        </w:rPr>
        <w:tab/>
      </w:r>
      <w:r w:rsidRPr="00CD30C6">
        <w:rPr>
          <w:lang w:val="de-DE"/>
        </w:rPr>
        <w:tab/>
        <w:t>[</w:t>
      </w:r>
      <w:r>
        <w:rPr>
          <w:lang w:val="de-DE"/>
        </w:rPr>
        <w:t>Straße, PLZ Ort]</w:t>
      </w:r>
    </w:p>
    <w:p w:rsidR="00B64B59" w:rsidRDefault="00B64B59" w:rsidP="00B64B59">
      <w:pPr>
        <w:spacing w:after="160" w:line="240" w:lineRule="auto"/>
        <w:rPr>
          <w:lang w:val="de-DE"/>
        </w:rPr>
      </w:pPr>
      <w:r w:rsidRPr="00CD30C6">
        <w:rPr>
          <w:lang w:val="de-DE"/>
        </w:rPr>
        <w:t>E-Mail:</w:t>
      </w:r>
      <w:r>
        <w:rPr>
          <w:lang w:val="de-DE"/>
        </w:rPr>
        <w:tab/>
      </w:r>
      <w:r>
        <w:rPr>
          <w:lang w:val="de-DE"/>
        </w:rPr>
        <w:tab/>
        <w:t>[xxx@stud.uni-bamberg.de</w:t>
      </w:r>
      <w:r w:rsidRPr="00CD30C6">
        <w:rPr>
          <w:lang w:val="de-DE"/>
        </w:rPr>
        <w:t>]</w:t>
      </w:r>
    </w:p>
    <w:p w:rsidR="00B64B59" w:rsidRPr="004C3446" w:rsidRDefault="00B64B59" w:rsidP="00B64B59">
      <w:pPr>
        <w:spacing w:after="160" w:line="240" w:lineRule="auto"/>
        <w:rPr>
          <w:lang w:val="de-DE"/>
        </w:rPr>
      </w:pPr>
      <w:r>
        <w:rPr>
          <w:lang w:val="de-DE"/>
        </w:rPr>
        <w:t>Studiengang:</w:t>
      </w:r>
      <w:r>
        <w:rPr>
          <w:lang w:val="de-DE"/>
        </w:rPr>
        <w:tab/>
      </w:r>
      <w:r>
        <w:rPr>
          <w:lang w:val="de-DE"/>
        </w:rPr>
        <w:tab/>
      </w:r>
      <w:r w:rsidRPr="00CD30C6">
        <w:rPr>
          <w:lang w:val="de-DE"/>
        </w:rPr>
        <w:t>[</w:t>
      </w:r>
      <w:r>
        <w:rPr>
          <w:lang w:val="de-DE"/>
        </w:rPr>
        <w:t>z.B. Bachelor Betriebswirtschaftslehre]</w:t>
      </w:r>
    </w:p>
    <w:p w:rsidR="00B64B59" w:rsidRDefault="00B64B59" w:rsidP="00B64B59">
      <w:pPr>
        <w:spacing w:after="480" w:line="240" w:lineRule="auto"/>
        <w:ind w:left="1418" w:firstLine="709"/>
        <w:rPr>
          <w:lang w:val="de-DE"/>
        </w:rPr>
      </w:pPr>
      <w:r w:rsidRPr="00CD30C6">
        <w:rPr>
          <w:lang w:val="de-DE"/>
        </w:rPr>
        <w:t>[</w:t>
      </w:r>
      <w:r>
        <w:rPr>
          <w:lang w:val="de-DE"/>
        </w:rPr>
        <w:t>x. Fachsemester / x. Hochschulsemester</w:t>
      </w:r>
      <w:r w:rsidRPr="00CD30C6">
        <w:rPr>
          <w:lang w:val="de-DE"/>
        </w:rPr>
        <w:t>]</w:t>
      </w:r>
    </w:p>
    <w:p w:rsidR="00B64B59" w:rsidRDefault="00B64B59" w:rsidP="00B64B59">
      <w:pPr>
        <w:spacing w:after="240" w:line="240" w:lineRule="auto"/>
        <w:rPr>
          <w:lang w:val="de-DE"/>
        </w:rPr>
        <w:sectPr w:rsidR="00B64B59" w:rsidSect="00FA7A3E">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985" w:header="709" w:footer="709" w:gutter="0"/>
          <w:pgNumType w:fmt="upperRoman" w:start="1"/>
          <w:cols w:space="708"/>
          <w:docGrid w:linePitch="360"/>
        </w:sectPr>
      </w:pPr>
      <w:r>
        <w:rPr>
          <w:lang w:val="de-DE"/>
        </w:rPr>
        <w:t>Datum der Abgabe:</w:t>
      </w:r>
      <w:r>
        <w:rPr>
          <w:lang w:val="de-DE"/>
        </w:rPr>
        <w:tab/>
        <w:t>[TT.MM.JJJJ</w:t>
      </w:r>
      <w:r w:rsidRPr="00CD30C6">
        <w:rPr>
          <w:lang w:val="de-DE"/>
        </w:rPr>
        <w:t>]</w:t>
      </w:r>
    </w:p>
    <w:p w:rsidR="00B64B59" w:rsidRDefault="00B64B59" w:rsidP="00B64B59">
      <w:pPr>
        <w:rPr>
          <w:b/>
          <w:sz w:val="28"/>
          <w:szCs w:val="28"/>
          <w:lang w:val="de-DE"/>
        </w:rPr>
      </w:pPr>
      <w:bookmarkStart w:id="0" w:name="_Toc169106889"/>
      <w:bookmarkStart w:id="1" w:name="_Toc169148241"/>
      <w:r w:rsidRPr="007E13DC">
        <w:rPr>
          <w:b/>
          <w:sz w:val="28"/>
          <w:szCs w:val="28"/>
          <w:lang w:val="de-DE"/>
        </w:rPr>
        <w:lastRenderedPageBreak/>
        <w:t>Abstract</w:t>
      </w:r>
    </w:p>
    <w:p w:rsidR="00B64B59" w:rsidRDefault="00B64B59" w:rsidP="00B64B59">
      <w:pPr>
        <w:rPr>
          <w:b/>
          <w:sz w:val="28"/>
          <w:szCs w:val="28"/>
          <w:lang w:val="de-DE"/>
        </w:rPr>
      </w:pPr>
    </w:p>
    <w:p w:rsidR="00B64B59" w:rsidRDefault="00B64B59" w:rsidP="00B64B59">
      <w:pPr>
        <w:rPr>
          <w:b/>
          <w:sz w:val="28"/>
          <w:szCs w:val="28"/>
          <w:lang w:val="de-DE"/>
        </w:rPr>
      </w:pPr>
    </w:p>
    <w:p w:rsidR="00B64B59" w:rsidRPr="00E81C41" w:rsidRDefault="00B64B59" w:rsidP="00B64B59">
      <w:pPr>
        <w:rPr>
          <w:b/>
          <w:sz w:val="28"/>
          <w:szCs w:val="28"/>
          <w:lang w:val="de-DE"/>
        </w:rPr>
        <w:sectPr w:rsidR="00B64B59" w:rsidRPr="00E81C41" w:rsidSect="00FA7A3E">
          <w:footerReference w:type="default" r:id="rId16"/>
          <w:pgSz w:w="11906" w:h="16838" w:code="9"/>
          <w:pgMar w:top="1418" w:right="851" w:bottom="1418" w:left="1985" w:header="709" w:footer="709" w:gutter="0"/>
          <w:pgNumType w:fmt="upperRoman" w:start="1"/>
          <w:cols w:space="708"/>
          <w:docGrid w:linePitch="360"/>
        </w:sectPr>
      </w:pPr>
    </w:p>
    <w:p w:rsidR="00B64B59" w:rsidRPr="0093256C" w:rsidRDefault="00B64B59" w:rsidP="0093256C">
      <w:pPr>
        <w:rPr>
          <w:b/>
          <w:sz w:val="28"/>
        </w:rPr>
      </w:pPr>
      <w:r w:rsidRPr="0093256C">
        <w:rPr>
          <w:b/>
          <w:sz w:val="28"/>
        </w:rPr>
        <w:lastRenderedPageBreak/>
        <w:t>Inhaltsverzeichnis</w:t>
      </w:r>
      <w:bookmarkEnd w:id="0"/>
      <w:bookmarkEnd w:id="1"/>
    </w:p>
    <w:p w:rsidR="0093256C" w:rsidRDefault="00B64B59">
      <w:pPr>
        <w:pStyle w:val="Verzeichnis1"/>
        <w:rPr>
          <w:rFonts w:asciiTheme="minorHAnsi" w:eastAsiaTheme="minorEastAsia" w:hAnsiTheme="minorHAnsi" w:cstheme="minorBidi"/>
          <w:b w:val="0"/>
          <w:sz w:val="22"/>
          <w:szCs w:val="22"/>
          <w:lang w:eastAsia="de-DE"/>
        </w:rPr>
      </w:pPr>
      <w:r w:rsidRPr="001E4DF0">
        <w:rPr>
          <w:szCs w:val="24"/>
        </w:rPr>
        <w:fldChar w:fldCharType="begin"/>
      </w:r>
      <w:r w:rsidRPr="001E4DF0">
        <w:rPr>
          <w:szCs w:val="24"/>
        </w:rPr>
        <w:instrText xml:space="preserve"> </w:instrText>
      </w:r>
      <w:r>
        <w:rPr>
          <w:szCs w:val="24"/>
        </w:rPr>
        <w:instrText>TOC</w:instrText>
      </w:r>
      <w:r w:rsidRPr="001E4DF0">
        <w:rPr>
          <w:szCs w:val="24"/>
        </w:rPr>
        <w:instrText xml:space="preserve"> \o "1-6" </w:instrText>
      </w:r>
      <w:r w:rsidRPr="001E4DF0">
        <w:rPr>
          <w:szCs w:val="24"/>
        </w:rPr>
        <w:fldChar w:fldCharType="separate"/>
      </w:r>
      <w:r w:rsidR="0093256C">
        <w:t>Abkürzungsverzeichnis</w:t>
      </w:r>
      <w:r w:rsidR="0093256C">
        <w:tab/>
      </w:r>
      <w:r w:rsidR="0093256C">
        <w:fldChar w:fldCharType="begin"/>
      </w:r>
      <w:r w:rsidR="0093256C">
        <w:instrText xml:space="preserve"> PAGEREF _Toc496710375 \h </w:instrText>
      </w:r>
      <w:r w:rsidR="0093256C">
        <w:fldChar w:fldCharType="separate"/>
      </w:r>
      <w:r w:rsidR="0093256C">
        <w:t>II</w:t>
      </w:r>
      <w:r w:rsidR="0093256C">
        <w:fldChar w:fldCharType="end"/>
      </w:r>
    </w:p>
    <w:p w:rsidR="0093256C" w:rsidRDefault="0093256C">
      <w:pPr>
        <w:pStyle w:val="Verzeichnis1"/>
        <w:rPr>
          <w:rFonts w:asciiTheme="minorHAnsi" w:eastAsiaTheme="minorEastAsia" w:hAnsiTheme="minorHAnsi" w:cstheme="minorBidi"/>
          <w:b w:val="0"/>
          <w:sz w:val="22"/>
          <w:szCs w:val="22"/>
          <w:lang w:eastAsia="de-DE"/>
        </w:rPr>
      </w:pPr>
      <w:r>
        <w:t>(evtl.) Symbolverzeichnis</w:t>
      </w:r>
      <w:r>
        <w:tab/>
      </w:r>
      <w:r>
        <w:fldChar w:fldCharType="begin"/>
      </w:r>
      <w:r>
        <w:instrText xml:space="preserve"> PAGEREF _Toc496710376 \h </w:instrText>
      </w:r>
      <w:r>
        <w:fldChar w:fldCharType="separate"/>
      </w:r>
      <w:r>
        <w:t>III</w:t>
      </w:r>
      <w:r>
        <w:fldChar w:fldCharType="end"/>
      </w:r>
    </w:p>
    <w:p w:rsidR="0093256C" w:rsidRDefault="0093256C">
      <w:pPr>
        <w:pStyle w:val="Verzeichnis1"/>
        <w:rPr>
          <w:rFonts w:asciiTheme="minorHAnsi" w:eastAsiaTheme="minorEastAsia" w:hAnsiTheme="minorHAnsi" w:cstheme="minorBidi"/>
          <w:b w:val="0"/>
          <w:sz w:val="22"/>
          <w:szCs w:val="22"/>
          <w:lang w:eastAsia="de-DE"/>
        </w:rPr>
      </w:pPr>
      <w:r>
        <w:t>Abbildungsverzeichnis</w:t>
      </w:r>
      <w:r>
        <w:tab/>
      </w:r>
      <w:r>
        <w:fldChar w:fldCharType="begin"/>
      </w:r>
      <w:r>
        <w:instrText xml:space="preserve"> PAGEREF _Toc496710377 \h </w:instrText>
      </w:r>
      <w:r>
        <w:fldChar w:fldCharType="separate"/>
      </w:r>
      <w:r>
        <w:t>IV</w:t>
      </w:r>
      <w:r>
        <w:fldChar w:fldCharType="end"/>
      </w:r>
    </w:p>
    <w:p w:rsidR="0093256C" w:rsidRDefault="0093256C">
      <w:pPr>
        <w:pStyle w:val="Verzeichnis1"/>
        <w:rPr>
          <w:rFonts w:asciiTheme="minorHAnsi" w:eastAsiaTheme="minorEastAsia" w:hAnsiTheme="minorHAnsi" w:cstheme="minorBidi"/>
          <w:b w:val="0"/>
          <w:sz w:val="22"/>
          <w:szCs w:val="22"/>
          <w:lang w:eastAsia="de-DE"/>
        </w:rPr>
      </w:pPr>
      <w:r>
        <w:t>Tabellenverzeichnis</w:t>
      </w:r>
      <w:r>
        <w:tab/>
      </w:r>
      <w:r>
        <w:fldChar w:fldCharType="begin"/>
      </w:r>
      <w:r>
        <w:instrText xml:space="preserve"> PAGEREF _Toc496710378 \h </w:instrText>
      </w:r>
      <w:r>
        <w:fldChar w:fldCharType="separate"/>
      </w:r>
      <w:r>
        <w:t>V</w:t>
      </w:r>
      <w:r>
        <w:fldChar w:fldCharType="end"/>
      </w:r>
    </w:p>
    <w:p w:rsidR="0093256C" w:rsidRDefault="0093256C">
      <w:pPr>
        <w:pStyle w:val="Verzeichnis1"/>
        <w:rPr>
          <w:rFonts w:asciiTheme="minorHAnsi" w:eastAsiaTheme="minorEastAsia" w:hAnsiTheme="minorHAnsi" w:cstheme="minorBidi"/>
          <w:b w:val="0"/>
          <w:sz w:val="22"/>
          <w:szCs w:val="22"/>
          <w:lang w:eastAsia="de-DE"/>
        </w:rPr>
      </w:pPr>
      <w:r>
        <w:t>1 Einführung in die Thematik</w:t>
      </w:r>
      <w:r>
        <w:tab/>
      </w:r>
      <w:r>
        <w:fldChar w:fldCharType="begin"/>
      </w:r>
      <w:r>
        <w:instrText xml:space="preserve"> PAGEREF _Toc496710379 \h </w:instrText>
      </w:r>
      <w:r>
        <w:fldChar w:fldCharType="separate"/>
      </w:r>
      <w:r>
        <w:t>1</w:t>
      </w:r>
      <w:r>
        <w:fldChar w:fldCharType="end"/>
      </w:r>
    </w:p>
    <w:p w:rsidR="0093256C" w:rsidRDefault="0093256C">
      <w:pPr>
        <w:pStyle w:val="Verzeichnis2"/>
        <w:tabs>
          <w:tab w:val="left" w:pos="880"/>
          <w:tab w:val="right" w:leader="dot" w:pos="9060"/>
        </w:tabs>
        <w:rPr>
          <w:rFonts w:asciiTheme="minorHAnsi" w:eastAsiaTheme="minorEastAsia" w:hAnsiTheme="minorHAnsi" w:cstheme="minorBidi"/>
          <w:noProof/>
          <w:sz w:val="22"/>
          <w:lang w:val="de-DE" w:eastAsia="de-DE"/>
        </w:rPr>
      </w:pPr>
      <w:r w:rsidRPr="009A4995">
        <w:rPr>
          <w:noProof/>
          <w:lang w:val="de-DE"/>
        </w:rPr>
        <w:t>1.1</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_Toc496710380 \h </w:instrText>
      </w:r>
      <w:r>
        <w:rPr>
          <w:noProof/>
        </w:rPr>
      </w:r>
      <w:r>
        <w:rPr>
          <w:noProof/>
        </w:rPr>
        <w:fldChar w:fldCharType="separate"/>
      </w:r>
      <w:r>
        <w:rPr>
          <w:noProof/>
        </w:rPr>
        <w:t>1</w:t>
      </w:r>
      <w:r>
        <w:rPr>
          <w:noProof/>
        </w:rPr>
        <w:fldChar w:fldCharType="end"/>
      </w:r>
    </w:p>
    <w:p w:rsidR="0093256C" w:rsidRDefault="0093256C">
      <w:pPr>
        <w:pStyle w:val="Verzeichnis2"/>
        <w:tabs>
          <w:tab w:val="left" w:pos="880"/>
          <w:tab w:val="right" w:leader="dot" w:pos="9060"/>
        </w:tabs>
        <w:rPr>
          <w:rFonts w:asciiTheme="minorHAnsi" w:eastAsiaTheme="minorEastAsia" w:hAnsiTheme="minorHAnsi" w:cstheme="minorBidi"/>
          <w:noProof/>
          <w:sz w:val="22"/>
          <w:lang w:val="de-DE" w:eastAsia="de-DE"/>
        </w:rPr>
      </w:pPr>
      <w:r w:rsidRPr="009A4995">
        <w:rPr>
          <w:noProof/>
          <w:lang w:val="de-DE"/>
        </w:rPr>
        <w:t>1.2</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_Toc496710381 \h </w:instrText>
      </w:r>
      <w:r>
        <w:rPr>
          <w:noProof/>
        </w:rPr>
      </w:r>
      <w:r>
        <w:rPr>
          <w:noProof/>
        </w:rPr>
        <w:fldChar w:fldCharType="separate"/>
      </w:r>
      <w:r>
        <w:rPr>
          <w:noProof/>
        </w:rPr>
        <w:t>1</w:t>
      </w:r>
      <w:r>
        <w:rPr>
          <w:noProof/>
        </w:rPr>
        <w:fldChar w:fldCharType="end"/>
      </w:r>
    </w:p>
    <w:p w:rsidR="0093256C" w:rsidRDefault="0093256C">
      <w:pPr>
        <w:pStyle w:val="Verzeichnis3"/>
        <w:tabs>
          <w:tab w:val="left" w:pos="1320"/>
          <w:tab w:val="right" w:leader="dot" w:pos="9060"/>
        </w:tabs>
        <w:rPr>
          <w:rFonts w:asciiTheme="minorHAnsi" w:eastAsiaTheme="minorEastAsia" w:hAnsiTheme="minorHAnsi" w:cstheme="minorBidi"/>
          <w:noProof/>
          <w:sz w:val="22"/>
          <w:lang w:val="de-DE" w:eastAsia="de-DE"/>
        </w:rPr>
      </w:pPr>
      <w:r w:rsidRPr="009A4995">
        <w:rPr>
          <w:noProof/>
          <w:lang w:val="de-DE"/>
        </w:rPr>
        <w:t>1.2.1</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_Toc496710382 \h </w:instrText>
      </w:r>
      <w:r>
        <w:rPr>
          <w:noProof/>
        </w:rPr>
      </w:r>
      <w:r>
        <w:rPr>
          <w:noProof/>
        </w:rPr>
        <w:fldChar w:fldCharType="separate"/>
      </w:r>
      <w:r>
        <w:rPr>
          <w:noProof/>
        </w:rPr>
        <w:t>1</w:t>
      </w:r>
      <w:r>
        <w:rPr>
          <w:noProof/>
        </w:rPr>
        <w:fldChar w:fldCharType="end"/>
      </w:r>
    </w:p>
    <w:p w:rsidR="0093256C" w:rsidRDefault="0093256C">
      <w:pPr>
        <w:pStyle w:val="Verzeichnis3"/>
        <w:tabs>
          <w:tab w:val="left" w:pos="1320"/>
          <w:tab w:val="right" w:leader="dot" w:pos="9060"/>
        </w:tabs>
        <w:rPr>
          <w:rFonts w:asciiTheme="minorHAnsi" w:eastAsiaTheme="minorEastAsia" w:hAnsiTheme="minorHAnsi" w:cstheme="minorBidi"/>
          <w:noProof/>
          <w:sz w:val="22"/>
          <w:lang w:val="de-DE" w:eastAsia="de-DE"/>
        </w:rPr>
      </w:pPr>
      <w:r w:rsidRPr="009A4995">
        <w:rPr>
          <w:noProof/>
          <w:lang w:val="de-DE"/>
        </w:rPr>
        <w:t>1.2.2</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_Toc496710383 \h </w:instrText>
      </w:r>
      <w:r>
        <w:rPr>
          <w:noProof/>
        </w:rPr>
      </w:r>
      <w:r>
        <w:rPr>
          <w:noProof/>
        </w:rPr>
        <w:fldChar w:fldCharType="separate"/>
      </w:r>
      <w:r>
        <w:rPr>
          <w:noProof/>
        </w:rPr>
        <w:t>2</w:t>
      </w:r>
      <w:r>
        <w:rPr>
          <w:noProof/>
        </w:rPr>
        <w:fldChar w:fldCharType="end"/>
      </w:r>
    </w:p>
    <w:p w:rsidR="0093256C" w:rsidRDefault="0093256C">
      <w:pPr>
        <w:pStyle w:val="Verzeichnis2"/>
        <w:tabs>
          <w:tab w:val="left" w:pos="880"/>
          <w:tab w:val="right" w:leader="dot" w:pos="9060"/>
        </w:tabs>
        <w:rPr>
          <w:rFonts w:asciiTheme="minorHAnsi" w:eastAsiaTheme="minorEastAsia" w:hAnsiTheme="minorHAnsi" w:cstheme="minorBidi"/>
          <w:noProof/>
          <w:sz w:val="22"/>
          <w:lang w:val="de-DE" w:eastAsia="de-DE"/>
        </w:rPr>
      </w:pPr>
      <w:r>
        <w:rPr>
          <w:noProof/>
        </w:rPr>
        <w:t>1.3</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_Toc496710384 \h </w:instrText>
      </w:r>
      <w:r>
        <w:rPr>
          <w:noProof/>
        </w:rPr>
      </w:r>
      <w:r>
        <w:rPr>
          <w:noProof/>
        </w:rPr>
        <w:fldChar w:fldCharType="separate"/>
      </w:r>
      <w:r>
        <w:rPr>
          <w:noProof/>
        </w:rPr>
        <w:t>2</w:t>
      </w:r>
      <w:r>
        <w:rPr>
          <w:noProof/>
        </w:rPr>
        <w:fldChar w:fldCharType="end"/>
      </w:r>
    </w:p>
    <w:p w:rsidR="0093256C" w:rsidRDefault="0093256C">
      <w:pPr>
        <w:pStyle w:val="Verzeichnis3"/>
        <w:tabs>
          <w:tab w:val="left" w:pos="1320"/>
          <w:tab w:val="right" w:leader="dot" w:pos="9060"/>
        </w:tabs>
        <w:rPr>
          <w:rFonts w:asciiTheme="minorHAnsi" w:eastAsiaTheme="minorEastAsia" w:hAnsiTheme="minorHAnsi" w:cstheme="minorBidi"/>
          <w:noProof/>
          <w:sz w:val="22"/>
          <w:lang w:val="de-DE" w:eastAsia="de-DE"/>
        </w:rPr>
      </w:pPr>
      <w:r>
        <w:rPr>
          <w:noProof/>
        </w:rPr>
        <w:t>1.3.1</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_Toc496710385 \h </w:instrText>
      </w:r>
      <w:r>
        <w:rPr>
          <w:noProof/>
        </w:rPr>
      </w:r>
      <w:r>
        <w:rPr>
          <w:noProof/>
        </w:rPr>
        <w:fldChar w:fldCharType="separate"/>
      </w:r>
      <w:r>
        <w:rPr>
          <w:noProof/>
        </w:rPr>
        <w:t>2</w:t>
      </w:r>
      <w:r>
        <w:rPr>
          <w:noProof/>
        </w:rPr>
        <w:fldChar w:fldCharType="end"/>
      </w:r>
    </w:p>
    <w:p w:rsidR="0093256C" w:rsidRDefault="0093256C">
      <w:pPr>
        <w:pStyle w:val="Verzeichnis4"/>
        <w:tabs>
          <w:tab w:val="left" w:pos="1920"/>
          <w:tab w:val="right" w:leader="dot" w:pos="9060"/>
        </w:tabs>
        <w:rPr>
          <w:rFonts w:asciiTheme="minorHAnsi" w:eastAsiaTheme="minorEastAsia" w:hAnsiTheme="minorHAnsi" w:cstheme="minorBidi"/>
          <w:noProof/>
          <w:sz w:val="22"/>
          <w:szCs w:val="22"/>
          <w:lang w:val="de-DE" w:eastAsia="de-DE"/>
        </w:rPr>
      </w:pPr>
      <w:r>
        <w:rPr>
          <w:noProof/>
        </w:rPr>
        <w:t>1.3.1.1</w:t>
      </w:r>
      <w:r>
        <w:rPr>
          <w:rFonts w:asciiTheme="minorHAnsi" w:eastAsiaTheme="minorEastAsia" w:hAnsiTheme="minorHAnsi" w:cstheme="minorBidi"/>
          <w:noProof/>
          <w:sz w:val="22"/>
          <w:szCs w:val="22"/>
          <w:lang w:val="de-DE" w:eastAsia="de-DE"/>
        </w:rPr>
        <w:tab/>
      </w:r>
      <w:r w:rsidRPr="009A4995">
        <w:rPr>
          <w:noProof/>
          <w:lang w:val="de-DE"/>
        </w:rPr>
        <w:t>[Unterpunkt]</w:t>
      </w:r>
      <w:r>
        <w:rPr>
          <w:noProof/>
        </w:rPr>
        <w:tab/>
      </w:r>
      <w:r>
        <w:rPr>
          <w:noProof/>
        </w:rPr>
        <w:fldChar w:fldCharType="begin"/>
      </w:r>
      <w:r>
        <w:rPr>
          <w:noProof/>
        </w:rPr>
        <w:instrText xml:space="preserve"> PAGEREF _Toc496710386 \h </w:instrText>
      </w:r>
      <w:r>
        <w:rPr>
          <w:noProof/>
        </w:rPr>
      </w:r>
      <w:r>
        <w:rPr>
          <w:noProof/>
        </w:rPr>
        <w:fldChar w:fldCharType="separate"/>
      </w:r>
      <w:r>
        <w:rPr>
          <w:noProof/>
        </w:rPr>
        <w:t>2</w:t>
      </w:r>
      <w:r>
        <w:rPr>
          <w:noProof/>
        </w:rPr>
        <w:fldChar w:fldCharType="end"/>
      </w:r>
    </w:p>
    <w:p w:rsidR="0093256C" w:rsidRDefault="0093256C">
      <w:pPr>
        <w:pStyle w:val="Verzeichnis4"/>
        <w:tabs>
          <w:tab w:val="left" w:pos="1920"/>
          <w:tab w:val="right" w:leader="dot" w:pos="9060"/>
        </w:tabs>
        <w:rPr>
          <w:rFonts w:asciiTheme="minorHAnsi" w:eastAsiaTheme="minorEastAsia" w:hAnsiTheme="minorHAnsi" w:cstheme="minorBidi"/>
          <w:noProof/>
          <w:sz w:val="22"/>
          <w:szCs w:val="22"/>
          <w:lang w:val="de-DE" w:eastAsia="de-DE"/>
        </w:rPr>
      </w:pPr>
      <w:r>
        <w:rPr>
          <w:noProof/>
        </w:rPr>
        <w:t>1.3.1.2</w:t>
      </w:r>
      <w:r>
        <w:rPr>
          <w:rFonts w:asciiTheme="minorHAnsi" w:eastAsiaTheme="minorEastAsia" w:hAnsiTheme="minorHAnsi" w:cstheme="minorBidi"/>
          <w:noProof/>
          <w:sz w:val="22"/>
          <w:szCs w:val="22"/>
          <w:lang w:val="de-DE" w:eastAsia="de-DE"/>
        </w:rPr>
        <w:tab/>
      </w:r>
      <w:r w:rsidRPr="009A4995">
        <w:rPr>
          <w:noProof/>
          <w:lang w:val="de-DE"/>
        </w:rPr>
        <w:t>[Unterpunkt]</w:t>
      </w:r>
      <w:r>
        <w:rPr>
          <w:noProof/>
        </w:rPr>
        <w:tab/>
      </w:r>
      <w:r>
        <w:rPr>
          <w:noProof/>
        </w:rPr>
        <w:fldChar w:fldCharType="begin"/>
      </w:r>
      <w:r>
        <w:rPr>
          <w:noProof/>
        </w:rPr>
        <w:instrText xml:space="preserve"> PAGEREF _Toc496710387 \h </w:instrText>
      </w:r>
      <w:r>
        <w:rPr>
          <w:noProof/>
        </w:rPr>
      </w:r>
      <w:r>
        <w:rPr>
          <w:noProof/>
        </w:rPr>
        <w:fldChar w:fldCharType="separate"/>
      </w:r>
      <w:r>
        <w:rPr>
          <w:noProof/>
        </w:rPr>
        <w:t>2</w:t>
      </w:r>
      <w:r>
        <w:rPr>
          <w:noProof/>
        </w:rPr>
        <w:fldChar w:fldCharType="end"/>
      </w:r>
    </w:p>
    <w:p w:rsidR="0093256C" w:rsidRDefault="0093256C">
      <w:pPr>
        <w:pStyle w:val="Verzeichnis3"/>
        <w:tabs>
          <w:tab w:val="left" w:pos="1320"/>
          <w:tab w:val="right" w:leader="dot" w:pos="9060"/>
        </w:tabs>
        <w:rPr>
          <w:rFonts w:asciiTheme="minorHAnsi" w:eastAsiaTheme="minorEastAsia" w:hAnsiTheme="minorHAnsi" w:cstheme="minorBidi"/>
          <w:noProof/>
          <w:sz w:val="22"/>
          <w:lang w:val="de-DE" w:eastAsia="de-DE"/>
        </w:rPr>
      </w:pPr>
      <w:r>
        <w:rPr>
          <w:noProof/>
        </w:rPr>
        <w:t>1.3.2</w:t>
      </w:r>
      <w:r>
        <w:rPr>
          <w:rFonts w:asciiTheme="minorHAnsi" w:eastAsiaTheme="minorEastAsia" w:hAnsiTheme="minorHAnsi" w:cstheme="minorBidi"/>
          <w:noProof/>
          <w:sz w:val="22"/>
          <w:lang w:val="de-DE" w:eastAsia="de-DE"/>
        </w:rPr>
        <w:tab/>
      </w:r>
      <w:r w:rsidRPr="009A4995">
        <w:rPr>
          <w:noProof/>
          <w:lang w:val="de-DE"/>
        </w:rPr>
        <w:t>[Unterpunkt]</w:t>
      </w:r>
      <w:r>
        <w:rPr>
          <w:noProof/>
        </w:rPr>
        <w:tab/>
      </w:r>
      <w:r>
        <w:rPr>
          <w:noProof/>
        </w:rPr>
        <w:fldChar w:fldCharType="begin"/>
      </w:r>
      <w:r>
        <w:rPr>
          <w:noProof/>
        </w:rPr>
        <w:instrText xml:space="preserve"> PAGEREF _Toc496710388 \h </w:instrText>
      </w:r>
      <w:r>
        <w:rPr>
          <w:noProof/>
        </w:rPr>
      </w:r>
      <w:r>
        <w:rPr>
          <w:noProof/>
        </w:rPr>
        <w:fldChar w:fldCharType="separate"/>
      </w:r>
      <w:r>
        <w:rPr>
          <w:noProof/>
        </w:rPr>
        <w:t>2</w:t>
      </w:r>
      <w:r>
        <w:rPr>
          <w:noProof/>
        </w:rPr>
        <w:fldChar w:fldCharType="end"/>
      </w:r>
    </w:p>
    <w:p w:rsidR="0093256C" w:rsidRDefault="0093256C">
      <w:pPr>
        <w:pStyle w:val="Verzeichnis1"/>
        <w:rPr>
          <w:rFonts w:asciiTheme="minorHAnsi" w:eastAsiaTheme="minorEastAsia" w:hAnsiTheme="minorHAnsi" w:cstheme="minorBidi"/>
          <w:b w:val="0"/>
          <w:sz w:val="22"/>
          <w:szCs w:val="22"/>
          <w:lang w:eastAsia="de-DE"/>
        </w:rPr>
      </w:pPr>
      <w:r>
        <w:t>2 [UNTERPUNKT]</w:t>
      </w:r>
      <w:r>
        <w:tab/>
      </w:r>
      <w:r>
        <w:fldChar w:fldCharType="begin"/>
      </w:r>
      <w:r>
        <w:instrText xml:space="preserve"> PAGEREF _Toc496710389 \h </w:instrText>
      </w:r>
      <w:r>
        <w:fldChar w:fldCharType="separate"/>
      </w:r>
      <w:r>
        <w:t>2</w:t>
      </w:r>
      <w:r>
        <w:fldChar w:fldCharType="end"/>
      </w:r>
    </w:p>
    <w:p w:rsidR="0093256C" w:rsidRDefault="0093256C">
      <w:pPr>
        <w:pStyle w:val="Verzeichnis1"/>
        <w:rPr>
          <w:rFonts w:asciiTheme="minorHAnsi" w:eastAsiaTheme="minorEastAsia" w:hAnsiTheme="minorHAnsi" w:cstheme="minorBidi"/>
          <w:b w:val="0"/>
          <w:sz w:val="22"/>
          <w:szCs w:val="22"/>
          <w:lang w:eastAsia="de-DE"/>
        </w:rPr>
      </w:pPr>
      <w:r>
        <w:t>Literaturverzeichnis</w:t>
      </w:r>
      <w:r>
        <w:tab/>
      </w:r>
      <w:r>
        <w:fldChar w:fldCharType="begin"/>
      </w:r>
      <w:r>
        <w:instrText xml:space="preserve"> PAGEREF _Toc496710390 \h </w:instrText>
      </w:r>
      <w:r>
        <w:fldChar w:fldCharType="separate"/>
      </w:r>
      <w:r>
        <w:t>VI</w:t>
      </w:r>
      <w:r>
        <w:fldChar w:fldCharType="end"/>
      </w:r>
    </w:p>
    <w:p w:rsidR="0093256C" w:rsidRDefault="0093256C">
      <w:pPr>
        <w:pStyle w:val="Verzeichnis1"/>
        <w:rPr>
          <w:rFonts w:asciiTheme="minorHAnsi" w:eastAsiaTheme="minorEastAsia" w:hAnsiTheme="minorHAnsi" w:cstheme="minorBidi"/>
          <w:b w:val="0"/>
          <w:sz w:val="22"/>
          <w:szCs w:val="22"/>
          <w:lang w:eastAsia="de-DE"/>
        </w:rPr>
      </w:pPr>
      <w:r>
        <w:t>(evtl.) Anhang</w:t>
      </w:r>
      <w:r>
        <w:tab/>
      </w:r>
      <w:r>
        <w:fldChar w:fldCharType="begin"/>
      </w:r>
      <w:r>
        <w:instrText xml:space="preserve"> PAGEREF _Toc496710391 \h </w:instrText>
      </w:r>
      <w:r>
        <w:fldChar w:fldCharType="separate"/>
      </w:r>
      <w:r>
        <w:t>VII</w:t>
      </w:r>
      <w:r>
        <w:fldChar w:fldCharType="end"/>
      </w:r>
    </w:p>
    <w:p w:rsidR="00B64B59" w:rsidRPr="00CD30C6" w:rsidRDefault="00B64B59" w:rsidP="00B64B59">
      <w:pPr>
        <w:pStyle w:val="Verzeichnis9"/>
        <w:ind w:left="0"/>
        <w:rPr>
          <w:lang w:val="de-DE"/>
        </w:rPr>
      </w:pPr>
      <w:r w:rsidRPr="001E4DF0">
        <w:rPr>
          <w:b/>
          <w:sz w:val="24"/>
          <w:szCs w:val="24"/>
          <w:lang w:val="de-DE"/>
        </w:rPr>
        <w:fldChar w:fldCharType="end"/>
      </w:r>
    </w:p>
    <w:p w:rsidR="00B64B59" w:rsidRPr="004C3E1B" w:rsidRDefault="00B64B59" w:rsidP="00B64B59">
      <w:pPr>
        <w:pStyle w:val="berschrift1"/>
      </w:pPr>
      <w:r w:rsidRPr="00CD30C6">
        <w:br w:type="page"/>
      </w:r>
      <w:bookmarkStart w:id="2" w:name="_Toc496710375"/>
      <w:r w:rsidRPr="004C3E1B">
        <w:t>Abkürzungsverzeichnis</w:t>
      </w:r>
      <w:bookmarkEnd w:id="2"/>
    </w:p>
    <w:tbl>
      <w:tblPr>
        <w:tblW w:w="9210" w:type="dxa"/>
        <w:tblLook w:val="04A0" w:firstRow="1" w:lastRow="0" w:firstColumn="1" w:lastColumn="0" w:noHBand="0" w:noVBand="1"/>
      </w:tblPr>
      <w:tblGrid>
        <w:gridCol w:w="2518"/>
        <w:gridCol w:w="6692"/>
      </w:tblGrid>
      <w:tr w:rsidR="00B64B59" w:rsidRPr="00601585" w:rsidTr="00586FD3">
        <w:tc>
          <w:tcPr>
            <w:tcW w:w="2518" w:type="dxa"/>
            <w:shd w:val="clear" w:color="auto" w:fill="auto"/>
          </w:tcPr>
          <w:p w:rsidR="00B64B59" w:rsidRPr="00601585" w:rsidRDefault="00B64B59" w:rsidP="00586FD3">
            <w:pPr>
              <w:rPr>
                <w:lang w:val="de-DE"/>
              </w:rPr>
            </w:pPr>
          </w:p>
        </w:tc>
        <w:tc>
          <w:tcPr>
            <w:tcW w:w="6692" w:type="dxa"/>
            <w:shd w:val="clear" w:color="auto" w:fill="auto"/>
          </w:tcPr>
          <w:p w:rsidR="00B64B59" w:rsidRPr="00601585" w:rsidRDefault="00B64B59" w:rsidP="00586FD3">
            <w:pPr>
              <w:rPr>
                <w:lang w:val="de-DE"/>
              </w:rPr>
            </w:pP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KBV</w:t>
            </w:r>
          </w:p>
        </w:tc>
        <w:tc>
          <w:tcPr>
            <w:tcW w:w="6692" w:type="dxa"/>
            <w:shd w:val="clear" w:color="auto" w:fill="auto"/>
          </w:tcPr>
          <w:p w:rsidR="00B64B59" w:rsidRPr="00601585" w:rsidRDefault="00B64B59" w:rsidP="00586FD3">
            <w:pPr>
              <w:rPr>
                <w:lang w:val="de-DE"/>
              </w:rPr>
            </w:pPr>
            <w:r w:rsidRPr="00601585">
              <w:rPr>
                <w:lang w:val="de-DE"/>
              </w:rPr>
              <w:t xml:space="preserve">Knowledge-based view </w:t>
            </w: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RBV</w:t>
            </w:r>
          </w:p>
        </w:tc>
        <w:tc>
          <w:tcPr>
            <w:tcW w:w="6692" w:type="dxa"/>
            <w:shd w:val="clear" w:color="auto" w:fill="auto"/>
          </w:tcPr>
          <w:p w:rsidR="00B64B59" w:rsidRPr="00601585" w:rsidRDefault="00B64B59" w:rsidP="00586FD3">
            <w:pPr>
              <w:rPr>
                <w:lang w:val="de-DE"/>
              </w:rPr>
            </w:pPr>
            <w:r w:rsidRPr="00601585">
              <w:rPr>
                <w:lang w:val="de-DE"/>
              </w:rPr>
              <w:t xml:space="preserve">Resource-based view </w:t>
            </w: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w:t>
            </w:r>
          </w:p>
        </w:tc>
        <w:tc>
          <w:tcPr>
            <w:tcW w:w="6692" w:type="dxa"/>
            <w:shd w:val="clear" w:color="auto" w:fill="auto"/>
          </w:tcPr>
          <w:p w:rsidR="00B64B59" w:rsidRPr="00601585" w:rsidRDefault="00B64B59" w:rsidP="00586FD3">
            <w:pPr>
              <w:rPr>
                <w:lang w:val="de-DE"/>
              </w:rPr>
            </w:pPr>
            <w:r w:rsidRPr="00601585">
              <w:rPr>
                <w:lang w:val="de-DE"/>
              </w:rPr>
              <w:t>….</w:t>
            </w: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w:t>
            </w:r>
          </w:p>
        </w:tc>
        <w:tc>
          <w:tcPr>
            <w:tcW w:w="6692" w:type="dxa"/>
            <w:shd w:val="clear" w:color="auto" w:fill="auto"/>
          </w:tcPr>
          <w:p w:rsidR="00B64B59" w:rsidRPr="00601585" w:rsidRDefault="00B64B59" w:rsidP="00586FD3">
            <w:pPr>
              <w:rPr>
                <w:lang w:val="de-DE"/>
              </w:rPr>
            </w:pPr>
            <w:r w:rsidRPr="00601585">
              <w:rPr>
                <w:lang w:val="de-DE"/>
              </w:rPr>
              <w:t>….</w:t>
            </w: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w:t>
            </w:r>
          </w:p>
        </w:tc>
        <w:tc>
          <w:tcPr>
            <w:tcW w:w="6692" w:type="dxa"/>
            <w:shd w:val="clear" w:color="auto" w:fill="auto"/>
          </w:tcPr>
          <w:p w:rsidR="00B64B59" w:rsidRPr="00601585" w:rsidRDefault="00B64B59" w:rsidP="00586FD3">
            <w:pPr>
              <w:rPr>
                <w:lang w:val="de-DE"/>
              </w:rPr>
            </w:pPr>
            <w:r w:rsidRPr="00601585">
              <w:rPr>
                <w:lang w:val="de-DE"/>
              </w:rPr>
              <w:t>….</w:t>
            </w:r>
          </w:p>
        </w:tc>
      </w:tr>
      <w:tr w:rsidR="00B64B59" w:rsidRPr="00601585" w:rsidTr="00586FD3">
        <w:tc>
          <w:tcPr>
            <w:tcW w:w="2518" w:type="dxa"/>
            <w:shd w:val="clear" w:color="auto" w:fill="auto"/>
          </w:tcPr>
          <w:p w:rsidR="00B64B59" w:rsidRPr="00601585" w:rsidRDefault="00B64B59" w:rsidP="00586FD3">
            <w:pPr>
              <w:rPr>
                <w:lang w:val="de-DE"/>
              </w:rPr>
            </w:pPr>
            <w:r w:rsidRPr="00601585">
              <w:rPr>
                <w:lang w:val="de-DE"/>
              </w:rPr>
              <w:t>….</w:t>
            </w:r>
          </w:p>
        </w:tc>
        <w:tc>
          <w:tcPr>
            <w:tcW w:w="6692" w:type="dxa"/>
            <w:shd w:val="clear" w:color="auto" w:fill="auto"/>
          </w:tcPr>
          <w:p w:rsidR="00B64B59" w:rsidRPr="00601585" w:rsidRDefault="00B64B59" w:rsidP="00586FD3">
            <w:pPr>
              <w:rPr>
                <w:lang w:val="de-DE"/>
              </w:rPr>
            </w:pPr>
            <w:r w:rsidRPr="00601585">
              <w:rPr>
                <w:lang w:val="de-DE"/>
              </w:rPr>
              <w:t>….</w:t>
            </w:r>
          </w:p>
        </w:tc>
      </w:tr>
    </w:tbl>
    <w:p w:rsidR="00B64B59" w:rsidRPr="00CD30C6" w:rsidRDefault="00B64B59" w:rsidP="00B64B59">
      <w:pPr>
        <w:rPr>
          <w:lang w:val="de-DE"/>
        </w:rPr>
      </w:pPr>
    </w:p>
    <w:p w:rsidR="00B64B59" w:rsidRPr="004C3E1B" w:rsidRDefault="00B64B59" w:rsidP="00B64B59">
      <w:pPr>
        <w:pStyle w:val="berschrift1"/>
      </w:pPr>
      <w:r w:rsidRPr="00CD30C6">
        <w:br w:type="page"/>
      </w:r>
      <w:bookmarkStart w:id="3" w:name="_Toc496710376"/>
      <w:r w:rsidRPr="004C3E1B">
        <w:t>(evtl.) Symbolverzeichnis</w:t>
      </w:r>
      <w:bookmarkEnd w:id="3"/>
    </w:p>
    <w:p w:rsidR="00B64B59" w:rsidRPr="004C3E1B" w:rsidRDefault="00B64B59" w:rsidP="00B64B59">
      <w:pPr>
        <w:pStyle w:val="berschrift1"/>
      </w:pPr>
      <w:r w:rsidRPr="001E4DF0">
        <w:br w:type="page"/>
      </w:r>
      <w:bookmarkStart w:id="4" w:name="_Toc496710377"/>
      <w:r w:rsidRPr="004C3E1B">
        <w:t>Abbildungsverzeichnis</w:t>
      </w:r>
      <w:bookmarkEnd w:id="4"/>
    </w:p>
    <w:p w:rsidR="00B64B59" w:rsidRPr="001E4DF0" w:rsidRDefault="00B64B59" w:rsidP="00B64B59">
      <w:pPr>
        <w:pStyle w:val="Abbildungsverzeichnis"/>
        <w:tabs>
          <w:tab w:val="right" w:leader="dot" w:pos="9060"/>
        </w:tabs>
        <w:rPr>
          <w:rFonts w:ascii="Cambria" w:eastAsia="MS Mincho" w:hAnsi="Cambria"/>
          <w:noProof/>
          <w:lang w:val="de-DE" w:eastAsia="ja-JP"/>
        </w:rPr>
      </w:pPr>
      <w:r w:rsidRPr="001E4DF0">
        <w:rPr>
          <w:lang w:val="de-DE"/>
        </w:rPr>
        <w:fldChar w:fldCharType="begin"/>
      </w:r>
      <w:r w:rsidRPr="001E4DF0">
        <w:rPr>
          <w:lang w:val="de-DE"/>
        </w:rPr>
        <w:instrText xml:space="preserve"> </w:instrText>
      </w:r>
      <w:r>
        <w:rPr>
          <w:lang w:val="de-DE"/>
        </w:rPr>
        <w:instrText>TOC</w:instrText>
      </w:r>
      <w:r w:rsidRPr="001E4DF0">
        <w:rPr>
          <w:lang w:val="de-DE"/>
        </w:rPr>
        <w:instrText xml:space="preserve"> \c "Abbildung" </w:instrText>
      </w:r>
      <w:r w:rsidRPr="001E4DF0">
        <w:rPr>
          <w:lang w:val="de-DE"/>
        </w:rPr>
        <w:fldChar w:fldCharType="separate"/>
      </w:r>
      <w:r w:rsidRPr="001E4DF0">
        <w:rPr>
          <w:noProof/>
          <w:lang w:val="de-DE"/>
        </w:rPr>
        <w:t>Abbildung 1: Das Phasenmodell der Pfadabhängigkeit</w:t>
      </w:r>
      <w:r w:rsidRPr="001E4DF0">
        <w:rPr>
          <w:noProof/>
          <w:lang w:val="de-DE"/>
        </w:rPr>
        <w:tab/>
      </w:r>
      <w:r w:rsidRPr="001E4DF0">
        <w:rPr>
          <w:noProof/>
        </w:rPr>
        <w:fldChar w:fldCharType="begin"/>
      </w:r>
      <w:r w:rsidRPr="001E4DF0">
        <w:rPr>
          <w:noProof/>
          <w:lang w:val="de-DE"/>
        </w:rPr>
        <w:instrText xml:space="preserve"> </w:instrText>
      </w:r>
      <w:r>
        <w:rPr>
          <w:noProof/>
          <w:lang w:val="de-DE"/>
        </w:rPr>
        <w:instrText>PAGEREF</w:instrText>
      </w:r>
      <w:r w:rsidRPr="001E4DF0">
        <w:rPr>
          <w:noProof/>
          <w:lang w:val="de-DE"/>
        </w:rPr>
        <w:instrText xml:space="preserve"> _Toc204841529 \h </w:instrText>
      </w:r>
      <w:r w:rsidRPr="001E4DF0">
        <w:rPr>
          <w:noProof/>
        </w:rPr>
      </w:r>
      <w:r w:rsidRPr="001E4DF0">
        <w:rPr>
          <w:noProof/>
        </w:rPr>
        <w:fldChar w:fldCharType="separate"/>
      </w:r>
      <w:r>
        <w:rPr>
          <w:noProof/>
          <w:lang w:val="de-DE"/>
        </w:rPr>
        <w:t>1</w:t>
      </w:r>
      <w:r w:rsidRPr="001E4DF0">
        <w:rPr>
          <w:noProof/>
        </w:rPr>
        <w:fldChar w:fldCharType="end"/>
      </w:r>
    </w:p>
    <w:p w:rsidR="00B64B59" w:rsidRPr="001E4DF0" w:rsidRDefault="00B64B59" w:rsidP="00B64B59">
      <w:pPr>
        <w:pStyle w:val="Abbildungsverzeichnis"/>
        <w:tabs>
          <w:tab w:val="right" w:leader="dot" w:pos="9060"/>
        </w:tabs>
        <w:rPr>
          <w:rFonts w:ascii="Cambria" w:eastAsia="MS Mincho" w:hAnsi="Cambria"/>
          <w:noProof/>
          <w:lang w:val="de-DE" w:eastAsia="ja-JP"/>
        </w:rPr>
      </w:pPr>
      <w:r w:rsidRPr="001E4DF0">
        <w:rPr>
          <w:noProof/>
          <w:lang w:val="de-DE"/>
        </w:rPr>
        <w:t>Abbildung 2: Klassifizierung von Stakeholdern</w:t>
      </w:r>
      <w:r w:rsidRPr="001E4DF0">
        <w:rPr>
          <w:noProof/>
          <w:lang w:val="de-DE"/>
        </w:rPr>
        <w:tab/>
      </w:r>
      <w:r w:rsidRPr="001E4DF0">
        <w:rPr>
          <w:noProof/>
        </w:rPr>
        <w:fldChar w:fldCharType="begin"/>
      </w:r>
      <w:r w:rsidRPr="001E4DF0">
        <w:rPr>
          <w:noProof/>
          <w:lang w:val="de-DE"/>
        </w:rPr>
        <w:instrText xml:space="preserve"> </w:instrText>
      </w:r>
      <w:r>
        <w:rPr>
          <w:noProof/>
          <w:lang w:val="de-DE"/>
        </w:rPr>
        <w:instrText>PAGEREF</w:instrText>
      </w:r>
      <w:r w:rsidRPr="001E4DF0">
        <w:rPr>
          <w:noProof/>
          <w:lang w:val="de-DE"/>
        </w:rPr>
        <w:instrText xml:space="preserve"> _Toc204841530 \h </w:instrText>
      </w:r>
      <w:r w:rsidRPr="001E4DF0">
        <w:rPr>
          <w:noProof/>
        </w:rPr>
      </w:r>
      <w:r w:rsidRPr="001E4DF0">
        <w:rPr>
          <w:noProof/>
        </w:rPr>
        <w:fldChar w:fldCharType="separate"/>
      </w:r>
      <w:r>
        <w:rPr>
          <w:noProof/>
          <w:lang w:val="de-DE"/>
        </w:rPr>
        <w:t>2</w:t>
      </w:r>
      <w:r w:rsidRPr="001E4DF0">
        <w:rPr>
          <w:noProof/>
        </w:rPr>
        <w:fldChar w:fldCharType="end"/>
      </w:r>
    </w:p>
    <w:p w:rsidR="00B64B59" w:rsidRPr="007F7E07" w:rsidRDefault="00B64B59" w:rsidP="00B64B59">
      <w:pPr>
        <w:rPr>
          <w:lang w:val="de-DE"/>
        </w:rPr>
      </w:pPr>
      <w:r w:rsidRPr="001E4DF0">
        <w:rPr>
          <w:lang w:val="de-DE"/>
        </w:rPr>
        <w:fldChar w:fldCharType="end"/>
      </w:r>
    </w:p>
    <w:p w:rsidR="00B64B59" w:rsidRPr="007F7E07" w:rsidRDefault="00B64B59" w:rsidP="00B64B59">
      <w:pPr>
        <w:rPr>
          <w:lang w:val="de-DE"/>
        </w:rPr>
      </w:pPr>
    </w:p>
    <w:p w:rsidR="00B64B59" w:rsidRPr="004C3E1B" w:rsidRDefault="00B64B59" w:rsidP="00B64B59">
      <w:pPr>
        <w:pStyle w:val="berschrift1"/>
      </w:pPr>
      <w:r w:rsidRPr="00CD30C6">
        <w:br w:type="page"/>
      </w:r>
      <w:bookmarkStart w:id="5" w:name="_Toc496710378"/>
      <w:r w:rsidRPr="004C3E1B">
        <w:t>Tabellenverzeichnis</w:t>
      </w:r>
      <w:bookmarkEnd w:id="5"/>
      <w:r w:rsidRPr="004C3E1B">
        <w:t xml:space="preserve"> </w:t>
      </w:r>
    </w:p>
    <w:p w:rsidR="00B64B59" w:rsidRDefault="00B64B59" w:rsidP="00B64B59">
      <w:pPr>
        <w:pStyle w:val="Abbildungsverzeichnis"/>
        <w:tabs>
          <w:tab w:val="right" w:leader="dot" w:pos="9060"/>
        </w:tabs>
        <w:rPr>
          <w:rFonts w:asciiTheme="minorHAnsi" w:eastAsiaTheme="minorEastAsia" w:hAnsiTheme="minorHAnsi" w:cstheme="minorBidi"/>
          <w:noProof/>
          <w:sz w:val="22"/>
          <w:szCs w:val="22"/>
          <w:lang w:val="de-DE" w:eastAsia="de-DE"/>
        </w:rPr>
      </w:pPr>
      <w:r>
        <w:fldChar w:fldCharType="begin"/>
      </w:r>
      <w:r w:rsidRPr="007F7E07">
        <w:rPr>
          <w:lang w:val="de-DE"/>
        </w:rPr>
        <w:instrText xml:space="preserve"> </w:instrText>
      </w:r>
      <w:r>
        <w:rPr>
          <w:lang w:val="de-DE"/>
        </w:rPr>
        <w:instrText>TOC</w:instrText>
      </w:r>
      <w:r w:rsidRPr="007F7E07">
        <w:rPr>
          <w:lang w:val="de-DE"/>
        </w:rPr>
        <w:instrText xml:space="preserve"> \c "Tabelle" </w:instrText>
      </w:r>
      <w:r>
        <w:fldChar w:fldCharType="separate"/>
      </w:r>
      <w:r w:rsidRPr="00951C07">
        <w:rPr>
          <w:noProof/>
          <w:lang w:val="de-DE"/>
        </w:rPr>
        <w:t>Tabelle 1: Unterschiede zwischen traditionellen Leistungen und Vertragsleistungen</w:t>
      </w:r>
      <w:r w:rsidRPr="00D01042">
        <w:rPr>
          <w:noProof/>
          <w:lang w:val="de-DE"/>
        </w:rPr>
        <w:tab/>
      </w:r>
      <w:r>
        <w:rPr>
          <w:noProof/>
        </w:rPr>
        <w:fldChar w:fldCharType="begin"/>
      </w:r>
      <w:r w:rsidRPr="00D01042">
        <w:rPr>
          <w:noProof/>
          <w:lang w:val="de-DE"/>
        </w:rPr>
        <w:instrText xml:space="preserve"> PAGEREF _Toc331401872 \h </w:instrText>
      </w:r>
      <w:r>
        <w:rPr>
          <w:noProof/>
        </w:rPr>
      </w:r>
      <w:r>
        <w:rPr>
          <w:noProof/>
        </w:rPr>
        <w:fldChar w:fldCharType="separate"/>
      </w:r>
      <w:r w:rsidRPr="00D01042">
        <w:rPr>
          <w:noProof/>
          <w:lang w:val="de-DE"/>
        </w:rPr>
        <w:t>3</w:t>
      </w:r>
      <w:r>
        <w:rPr>
          <w:noProof/>
        </w:rPr>
        <w:fldChar w:fldCharType="end"/>
      </w:r>
    </w:p>
    <w:p w:rsidR="00B64B59" w:rsidRPr="007F7E07" w:rsidRDefault="00B64B59" w:rsidP="00B64B59">
      <w:pPr>
        <w:rPr>
          <w:lang w:val="de-DE"/>
        </w:rPr>
      </w:pPr>
      <w:r>
        <w:fldChar w:fldCharType="end"/>
      </w:r>
    </w:p>
    <w:p w:rsidR="00B64B59" w:rsidRPr="007F7E07" w:rsidRDefault="00B64B59" w:rsidP="00B64B59">
      <w:pPr>
        <w:rPr>
          <w:lang w:val="de-DE"/>
        </w:rPr>
      </w:pPr>
    </w:p>
    <w:p w:rsidR="00B64B59" w:rsidRPr="00CD30C6" w:rsidRDefault="00B64B59" w:rsidP="00B64B59">
      <w:pPr>
        <w:rPr>
          <w:lang w:val="de-DE"/>
        </w:rPr>
      </w:pPr>
    </w:p>
    <w:p w:rsidR="00B64B59" w:rsidRPr="00CD30C6" w:rsidRDefault="00B64B59" w:rsidP="00B64B59">
      <w:pPr>
        <w:rPr>
          <w:lang w:val="de-DE"/>
        </w:rPr>
        <w:sectPr w:rsidR="00B64B59" w:rsidRPr="00CD30C6" w:rsidSect="00FA7A3E">
          <w:footerReference w:type="default" r:id="rId17"/>
          <w:pgSz w:w="11906" w:h="16838" w:code="9"/>
          <w:pgMar w:top="1418" w:right="851" w:bottom="1418" w:left="1985" w:header="709" w:footer="709" w:gutter="0"/>
          <w:pgNumType w:fmt="upperRoman" w:start="1"/>
          <w:cols w:space="708"/>
          <w:docGrid w:linePitch="360"/>
        </w:sectPr>
      </w:pPr>
    </w:p>
    <w:p w:rsidR="00B64B59" w:rsidRPr="004C7667" w:rsidRDefault="00B64B59" w:rsidP="00B64B59">
      <w:pPr>
        <w:pStyle w:val="berschrift1"/>
      </w:pPr>
      <w:bookmarkStart w:id="6" w:name="_Toc496710379"/>
      <w:r>
        <w:t xml:space="preserve">1 </w:t>
      </w:r>
      <w:r w:rsidRPr="004C7667">
        <w:t>Einführung in die Thematik</w:t>
      </w:r>
      <w:bookmarkEnd w:id="6"/>
    </w:p>
    <w:p w:rsidR="00B64B59" w:rsidRPr="005B668E" w:rsidRDefault="00B64B59" w:rsidP="00B64B59">
      <w:pPr>
        <w:rPr>
          <w:lang w:val="de-DE"/>
        </w:rPr>
      </w:pPr>
      <w:r w:rsidRPr="00CD30C6">
        <w:rPr>
          <w:lang w:val="de-DE"/>
        </w:rPr>
        <w:t>[</w:t>
      </w:r>
      <w:r w:rsidRPr="005B668E">
        <w:rPr>
          <w:lang w:val="de-DE"/>
        </w:rPr>
        <w:t>Text</w:t>
      </w:r>
      <w:r w:rsidRPr="00CD30C6">
        <w:rPr>
          <w:lang w:val="de-DE"/>
        </w:rPr>
        <w:t>]</w:t>
      </w:r>
    </w:p>
    <w:p w:rsidR="00B64B59" w:rsidRPr="005B668E" w:rsidRDefault="00B64B59" w:rsidP="00B64B59">
      <w:pPr>
        <w:rPr>
          <w:lang w:val="de-DE"/>
        </w:rPr>
      </w:pPr>
    </w:p>
    <w:p w:rsidR="00B64B59" w:rsidRPr="005806A3" w:rsidRDefault="00B64B59" w:rsidP="00B64B59">
      <w:pPr>
        <w:pStyle w:val="berschrift2"/>
        <w:rPr>
          <w:lang w:val="de-DE"/>
        </w:rPr>
      </w:pPr>
      <w:bookmarkStart w:id="7" w:name="_Toc169083270"/>
      <w:bookmarkStart w:id="8" w:name="_Toc169098964"/>
      <w:bookmarkStart w:id="9" w:name="_Toc496710380"/>
      <w:r w:rsidRPr="00CD30C6">
        <w:rPr>
          <w:lang w:val="de-DE"/>
        </w:rPr>
        <w:t>[</w:t>
      </w:r>
      <w:r>
        <w:rPr>
          <w:lang w:val="de-DE"/>
        </w:rPr>
        <w:t>Unterpunkt</w:t>
      </w:r>
      <w:r w:rsidRPr="00CD30C6">
        <w:rPr>
          <w:lang w:val="de-DE"/>
        </w:rPr>
        <w:t>]</w:t>
      </w:r>
      <w:bookmarkEnd w:id="7"/>
      <w:bookmarkEnd w:id="8"/>
      <w:bookmarkEnd w:id="9"/>
      <w:r>
        <w:rPr>
          <w:lang w:val="de-DE"/>
        </w:rPr>
        <w:t xml:space="preserve"> </w:t>
      </w:r>
    </w:p>
    <w:p w:rsidR="00B64B59" w:rsidRPr="00CD30C6" w:rsidRDefault="00B64B59" w:rsidP="00B64B59">
      <w:pPr>
        <w:rPr>
          <w:lang w:val="de-DE"/>
        </w:rPr>
      </w:pPr>
      <w:r w:rsidRPr="00CD30C6">
        <w:rPr>
          <w:lang w:val="de-DE"/>
        </w:rPr>
        <w:t>….</w:t>
      </w:r>
    </w:p>
    <w:p w:rsidR="00B64B59" w:rsidRPr="00CD30C6" w:rsidRDefault="00B64B59" w:rsidP="00B64B59">
      <w:pPr>
        <w:rPr>
          <w:lang w:val="de-DE"/>
        </w:rPr>
      </w:pPr>
      <w:r>
        <w:rPr>
          <w:lang w:val="de-DE"/>
        </w:rPr>
        <w:t>….</w:t>
      </w:r>
    </w:p>
    <w:p w:rsidR="00B64B59" w:rsidRDefault="00B64B59" w:rsidP="00B64B59">
      <w:pPr>
        <w:rPr>
          <w:lang w:val="de-DE"/>
        </w:rPr>
      </w:pPr>
      <w:r>
        <w:rPr>
          <w:lang w:val="de-DE"/>
        </w:rPr>
        <w:t>….</w:t>
      </w:r>
    </w:p>
    <w:p w:rsidR="00B64B59" w:rsidRPr="00CD30C6" w:rsidRDefault="00B64B59" w:rsidP="00B64B59">
      <w:pPr>
        <w:rPr>
          <w:lang w:val="de-DE"/>
        </w:rPr>
      </w:pPr>
      <w:r>
        <w:rPr>
          <w:lang w:val="de-DE"/>
        </w:rPr>
        <w:t>….</w:t>
      </w:r>
    </w:p>
    <w:p w:rsidR="00B64B59" w:rsidRPr="00CD30C6" w:rsidRDefault="00B64B59" w:rsidP="00B64B59">
      <w:pPr>
        <w:pStyle w:val="berschrift2"/>
        <w:rPr>
          <w:lang w:val="de-DE"/>
        </w:rPr>
      </w:pPr>
      <w:bookmarkStart w:id="10" w:name="_Toc169083271"/>
      <w:bookmarkStart w:id="11" w:name="_Toc169098965"/>
      <w:r w:rsidRPr="00CD30C6">
        <w:rPr>
          <w:lang w:val="de-DE"/>
        </w:rPr>
        <w:t xml:space="preserve"> </w:t>
      </w:r>
      <w:bookmarkStart w:id="12" w:name="_Toc496710381"/>
      <w:r w:rsidRPr="00CD30C6">
        <w:rPr>
          <w:lang w:val="de-DE"/>
        </w:rPr>
        <w:t>[</w:t>
      </w:r>
      <w:r>
        <w:rPr>
          <w:lang w:val="de-DE"/>
        </w:rPr>
        <w:t>Unterpunkt</w:t>
      </w:r>
      <w:r w:rsidRPr="00CD30C6">
        <w:rPr>
          <w:lang w:val="de-DE"/>
        </w:rPr>
        <w:t>]</w:t>
      </w:r>
      <w:bookmarkEnd w:id="10"/>
      <w:bookmarkEnd w:id="11"/>
      <w:bookmarkEnd w:id="12"/>
    </w:p>
    <w:p w:rsidR="00B64B59" w:rsidRPr="00CD30C6" w:rsidRDefault="00B64B59" w:rsidP="00B64B59">
      <w:pPr>
        <w:rPr>
          <w:lang w:val="de-DE"/>
        </w:rPr>
      </w:pPr>
      <w:r>
        <w:rPr>
          <w:lang w:val="de-DE"/>
        </w:rPr>
        <w:t>….</w:t>
      </w:r>
    </w:p>
    <w:p w:rsidR="00B64B59" w:rsidRPr="00CD30C6" w:rsidRDefault="00B64B59" w:rsidP="00B64B59">
      <w:pPr>
        <w:rPr>
          <w:lang w:val="de-DE"/>
        </w:rPr>
      </w:pPr>
      <w:r>
        <w:rPr>
          <w:lang w:val="de-DE"/>
        </w:rPr>
        <w:t>….</w:t>
      </w:r>
    </w:p>
    <w:p w:rsidR="00B64B59" w:rsidRPr="00CD30C6" w:rsidRDefault="00B64B59" w:rsidP="00B64B59">
      <w:pPr>
        <w:rPr>
          <w:lang w:val="de-DE"/>
        </w:rPr>
      </w:pPr>
      <w:r>
        <w:rPr>
          <w:lang w:val="de-DE"/>
        </w:rPr>
        <w:t>….</w:t>
      </w:r>
    </w:p>
    <w:p w:rsidR="00B64B59" w:rsidRPr="00CD30C6" w:rsidRDefault="00B64B59" w:rsidP="00B64B59">
      <w:pPr>
        <w:rPr>
          <w:lang w:val="de-DE"/>
        </w:rPr>
      </w:pPr>
      <w:r>
        <w:rPr>
          <w:lang w:val="de-DE"/>
        </w:rPr>
        <w:t>….</w:t>
      </w:r>
    </w:p>
    <w:p w:rsidR="00B64B59" w:rsidRPr="00CD30C6" w:rsidRDefault="00B64B59" w:rsidP="00B64B59">
      <w:pPr>
        <w:pStyle w:val="berschrift3"/>
        <w:rPr>
          <w:lang w:val="de-DE"/>
        </w:rPr>
      </w:pPr>
      <w:bookmarkStart w:id="13" w:name="_Toc169083272"/>
      <w:bookmarkStart w:id="14" w:name="_Toc169098966"/>
      <w:bookmarkStart w:id="15" w:name="_Toc496710382"/>
      <w:r>
        <w:rPr>
          <w:lang w:val="de-DE"/>
        </w:rPr>
        <w:t>[Unterpunkt</w:t>
      </w:r>
      <w:r w:rsidRPr="00CD30C6">
        <w:rPr>
          <w:lang w:val="de-DE"/>
        </w:rPr>
        <w:t>]</w:t>
      </w:r>
      <w:bookmarkEnd w:id="13"/>
      <w:bookmarkEnd w:id="14"/>
      <w:bookmarkEnd w:id="15"/>
    </w:p>
    <w:p w:rsidR="00B64B59" w:rsidRPr="007F7E07" w:rsidRDefault="00B64B59" w:rsidP="00B64B59">
      <w:r w:rsidRPr="00CD30C6">
        <w:rPr>
          <w:lang w:val="de-DE"/>
        </w:rPr>
        <w:t>[</w:t>
      </w:r>
      <w:r>
        <w:t>Text</w:t>
      </w:r>
      <w:r w:rsidRPr="00CD30C6">
        <w:rPr>
          <w:lang w:val="de-DE"/>
        </w:rPr>
        <w:t>]</w:t>
      </w:r>
    </w:p>
    <w:p w:rsidR="00B64B59" w:rsidRPr="00CD30C6" w:rsidRDefault="00B64B59" w:rsidP="00B64B59">
      <w:pPr>
        <w:rPr>
          <w:lang w:val="de-DE"/>
        </w:rPr>
      </w:pPr>
    </w:p>
    <w:p w:rsidR="00B64B59" w:rsidRDefault="00B64B59" w:rsidP="00B64B59">
      <w:pPr>
        <w:keepNext/>
      </w:pPr>
      <w:r>
        <w:rPr>
          <w:noProof/>
          <w:sz w:val="20"/>
          <w:szCs w:val="20"/>
          <w:lang w:val="de-DE" w:eastAsia="de-DE"/>
        </w:rPr>
        <w:drawing>
          <wp:inline distT="0" distB="0" distL="0" distR="0" wp14:anchorId="4BAF4408" wp14:editId="1DD1B476">
            <wp:extent cx="5040630" cy="2520315"/>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8"/>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rsidR="00B64B59" w:rsidRPr="007F7E07" w:rsidRDefault="00B64B59" w:rsidP="00B64B59">
      <w:pPr>
        <w:pStyle w:val="Beschriftung"/>
        <w:rPr>
          <w:lang w:val="de-DE"/>
        </w:rPr>
      </w:pPr>
      <w:bookmarkStart w:id="16" w:name="_Toc204841529"/>
      <w:r w:rsidRPr="007F7E07">
        <w:rPr>
          <w:lang w:val="de-DE"/>
        </w:rPr>
        <w:t xml:space="preserve">Abbildung </w:t>
      </w:r>
      <w:r w:rsidRPr="00587C9B">
        <w:fldChar w:fldCharType="begin"/>
      </w:r>
      <w:r w:rsidRPr="007F7E07">
        <w:rPr>
          <w:lang w:val="de-DE"/>
        </w:rPr>
        <w:instrText xml:space="preserve"> </w:instrText>
      </w:r>
      <w:r>
        <w:rPr>
          <w:lang w:val="de-DE"/>
        </w:rPr>
        <w:instrText>SEQ</w:instrText>
      </w:r>
      <w:r w:rsidRPr="007F7E07">
        <w:rPr>
          <w:lang w:val="de-DE"/>
        </w:rPr>
        <w:instrText xml:space="preserve"> Abbildung \* ARABIC </w:instrText>
      </w:r>
      <w:r w:rsidRPr="00587C9B">
        <w:fldChar w:fldCharType="separate"/>
      </w:r>
      <w:r>
        <w:rPr>
          <w:noProof/>
          <w:lang w:val="de-DE"/>
        </w:rPr>
        <w:t>1</w:t>
      </w:r>
      <w:r w:rsidRPr="00587C9B">
        <w:fldChar w:fldCharType="end"/>
      </w:r>
      <w:r w:rsidRPr="007F7E07">
        <w:rPr>
          <w:lang w:val="de-DE"/>
        </w:rPr>
        <w:t>: Das Phasenmodell der Pfadabhängigkeit</w:t>
      </w:r>
      <w:bookmarkEnd w:id="16"/>
    </w:p>
    <w:p w:rsidR="00B64B59" w:rsidRPr="008167C7" w:rsidRDefault="00B64B59" w:rsidP="00B64B59">
      <w:pPr>
        <w:pStyle w:val="QuelleAbbildung"/>
      </w:pPr>
      <w:r>
        <w:t>Quelle: Sydow/Schreyögg/Koch (2009), S. 692</w:t>
      </w:r>
    </w:p>
    <w:p w:rsidR="00B64B59" w:rsidRDefault="00B64B59" w:rsidP="00B64B59">
      <w:pPr>
        <w:rPr>
          <w:lang w:val="de-DE"/>
        </w:rPr>
      </w:pPr>
    </w:p>
    <w:p w:rsidR="00B64B59" w:rsidRDefault="00B64B59" w:rsidP="00B64B59">
      <w:pPr>
        <w:rPr>
          <w:lang w:val="de-DE"/>
        </w:rPr>
      </w:pPr>
    </w:p>
    <w:p w:rsidR="00B64B59" w:rsidRDefault="00B64B59" w:rsidP="00B64B59">
      <w:pPr>
        <w:keepNext/>
        <w:jc w:val="center"/>
      </w:pPr>
      <w:r>
        <w:rPr>
          <w:noProof/>
          <w:lang w:val="de-DE" w:eastAsia="de-DE"/>
        </w:rPr>
        <w:drawing>
          <wp:inline distT="0" distB="0" distL="0" distR="0" wp14:anchorId="555E7072" wp14:editId="230CA7CC">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9"/>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rsidR="00B64B59" w:rsidRPr="007F7E07" w:rsidRDefault="00B64B59" w:rsidP="00B64B59">
      <w:pPr>
        <w:pStyle w:val="Beschriftung"/>
        <w:rPr>
          <w:lang w:val="de-DE"/>
        </w:rPr>
      </w:pPr>
      <w:bookmarkStart w:id="17" w:name="_Toc204841530"/>
      <w:r w:rsidRPr="007F7E07">
        <w:rPr>
          <w:lang w:val="de-DE"/>
        </w:rPr>
        <w:t xml:space="preserve">Abbildung </w:t>
      </w:r>
      <w:r>
        <w:fldChar w:fldCharType="begin"/>
      </w:r>
      <w:r w:rsidRPr="007F7E07">
        <w:rPr>
          <w:lang w:val="de-DE"/>
        </w:rPr>
        <w:instrText xml:space="preserve"> </w:instrText>
      </w:r>
      <w:r>
        <w:rPr>
          <w:lang w:val="de-DE"/>
        </w:rPr>
        <w:instrText>SEQ</w:instrText>
      </w:r>
      <w:r w:rsidRPr="007F7E07">
        <w:rPr>
          <w:lang w:val="de-DE"/>
        </w:rPr>
        <w:instrText xml:space="preserve"> Abbildung \* ARABIC </w:instrText>
      </w:r>
      <w:r>
        <w:fldChar w:fldCharType="separate"/>
      </w:r>
      <w:r>
        <w:rPr>
          <w:noProof/>
          <w:lang w:val="de-DE"/>
        </w:rPr>
        <w:t>2</w:t>
      </w:r>
      <w:r>
        <w:fldChar w:fldCharType="end"/>
      </w:r>
      <w:r w:rsidRPr="007F7E07">
        <w:rPr>
          <w:lang w:val="de-DE"/>
        </w:rPr>
        <w:t>: Klassifizierung von Stakeholdern</w:t>
      </w:r>
      <w:bookmarkEnd w:id="17"/>
    </w:p>
    <w:p w:rsidR="00B64B59" w:rsidRPr="008E463B" w:rsidRDefault="00B64B59" w:rsidP="00B64B59">
      <w:pPr>
        <w:pStyle w:val="QuelleAbbildung"/>
      </w:pPr>
      <w:r>
        <w:t>Quelle: Eigene Darstellung; in Anlehnung an Mitchell/Agele/Wood (1997), S. 872</w:t>
      </w:r>
    </w:p>
    <w:p w:rsidR="00B64B59" w:rsidRDefault="00B64B59" w:rsidP="00B64B59">
      <w:pPr>
        <w:rPr>
          <w:lang w:val="de-DE"/>
        </w:rPr>
      </w:pPr>
    </w:p>
    <w:p w:rsidR="00B64B59" w:rsidRDefault="00B64B59" w:rsidP="00B64B59">
      <w:pPr>
        <w:rPr>
          <w:lang w:val="de-DE"/>
        </w:rPr>
      </w:pPr>
      <w:bookmarkStart w:id="18" w:name="_Toc169083273"/>
      <w:bookmarkStart w:id="19" w:name="_Toc169098967"/>
      <w:r w:rsidRPr="00CD30C6">
        <w:rPr>
          <w:lang w:val="de-DE"/>
        </w:rPr>
        <w:t>[</w:t>
      </w:r>
      <w:r>
        <w:t>Text</w:t>
      </w:r>
      <w:r w:rsidRPr="00CD30C6">
        <w:rPr>
          <w:lang w:val="de-DE"/>
        </w:rPr>
        <w:t>]</w:t>
      </w:r>
    </w:p>
    <w:p w:rsidR="00B64B59" w:rsidRPr="007F7E07" w:rsidRDefault="00B64B59" w:rsidP="00B64B59"/>
    <w:p w:rsidR="00B64B59" w:rsidRPr="00CD30C6" w:rsidRDefault="00B64B59" w:rsidP="00B64B59">
      <w:pPr>
        <w:pStyle w:val="berschrift3"/>
        <w:rPr>
          <w:lang w:val="de-DE"/>
        </w:rPr>
      </w:pPr>
      <w:r w:rsidRPr="00CD30C6">
        <w:rPr>
          <w:lang w:val="de-DE"/>
        </w:rPr>
        <w:t xml:space="preserve"> </w:t>
      </w:r>
      <w:bookmarkStart w:id="20" w:name="_Toc496710383"/>
      <w:r w:rsidRPr="00CD30C6">
        <w:rPr>
          <w:lang w:val="de-DE"/>
        </w:rPr>
        <w:t>[</w:t>
      </w:r>
      <w:r>
        <w:rPr>
          <w:lang w:val="de-DE"/>
        </w:rPr>
        <w:t>Unterpunkt</w:t>
      </w:r>
      <w:r w:rsidRPr="00CD30C6">
        <w:rPr>
          <w:lang w:val="de-DE"/>
        </w:rPr>
        <w:t>]</w:t>
      </w:r>
      <w:bookmarkEnd w:id="18"/>
      <w:bookmarkEnd w:id="19"/>
      <w:bookmarkEnd w:id="20"/>
    </w:p>
    <w:p w:rsidR="00B64B59" w:rsidRPr="00A376CE" w:rsidRDefault="00B64B59" w:rsidP="00B64B59">
      <w:r w:rsidRPr="00CD30C6">
        <w:rPr>
          <w:lang w:val="de-DE"/>
        </w:rPr>
        <w:t>[</w:t>
      </w:r>
      <w:r>
        <w:t>Text</w:t>
      </w:r>
      <w:r w:rsidRPr="00CD30C6">
        <w:rPr>
          <w:lang w:val="de-DE"/>
        </w:rPr>
        <w:t>]</w:t>
      </w:r>
    </w:p>
    <w:p w:rsidR="00B64B59" w:rsidRDefault="00B64B59" w:rsidP="00B64B59">
      <w:pPr>
        <w:pStyle w:val="berschrift2"/>
      </w:pPr>
      <w:bookmarkStart w:id="21" w:name="_Toc496710384"/>
      <w:r w:rsidRPr="00CD30C6">
        <w:rPr>
          <w:lang w:val="de-DE"/>
        </w:rPr>
        <w:t>[</w:t>
      </w:r>
      <w:r>
        <w:rPr>
          <w:lang w:val="de-DE"/>
        </w:rPr>
        <w:t>Unterpunkt</w:t>
      </w:r>
      <w:r w:rsidRPr="00CD30C6">
        <w:rPr>
          <w:lang w:val="de-DE"/>
        </w:rPr>
        <w:t>]</w:t>
      </w:r>
      <w:bookmarkEnd w:id="21"/>
    </w:p>
    <w:p w:rsidR="00B64B59" w:rsidRPr="00A376CE" w:rsidRDefault="00B64B59" w:rsidP="00B64B59">
      <w:r w:rsidRPr="00CD30C6">
        <w:rPr>
          <w:lang w:val="de-DE"/>
        </w:rPr>
        <w:t>[</w:t>
      </w:r>
      <w:r>
        <w:t>Text</w:t>
      </w:r>
      <w:r w:rsidRPr="00CD30C6">
        <w:rPr>
          <w:lang w:val="de-DE"/>
        </w:rPr>
        <w:t>]</w:t>
      </w:r>
    </w:p>
    <w:p w:rsidR="00B64B59" w:rsidRDefault="00B64B59" w:rsidP="00B64B59">
      <w:pPr>
        <w:pStyle w:val="berschrift3"/>
      </w:pPr>
      <w:bookmarkStart w:id="22" w:name="_Toc496710385"/>
      <w:r w:rsidRPr="00CD30C6">
        <w:rPr>
          <w:lang w:val="de-DE"/>
        </w:rPr>
        <w:t>[</w:t>
      </w:r>
      <w:r>
        <w:rPr>
          <w:lang w:val="de-DE"/>
        </w:rPr>
        <w:t>Unterpunkt</w:t>
      </w:r>
      <w:r w:rsidRPr="00CD30C6">
        <w:rPr>
          <w:lang w:val="de-DE"/>
        </w:rPr>
        <w:t>]</w:t>
      </w:r>
      <w:bookmarkEnd w:id="22"/>
    </w:p>
    <w:p w:rsidR="00B64B59" w:rsidRPr="00A376CE" w:rsidRDefault="00B64B59" w:rsidP="00B64B59">
      <w:r w:rsidRPr="00CD30C6">
        <w:rPr>
          <w:lang w:val="de-DE"/>
        </w:rPr>
        <w:t>[</w:t>
      </w:r>
      <w:r>
        <w:t>Text</w:t>
      </w:r>
      <w:r w:rsidRPr="00CD30C6">
        <w:rPr>
          <w:lang w:val="de-DE"/>
        </w:rPr>
        <w:t>]</w:t>
      </w:r>
    </w:p>
    <w:p w:rsidR="00B64B59" w:rsidRDefault="00B64B59" w:rsidP="00B64B59">
      <w:pPr>
        <w:pStyle w:val="berschrift4"/>
      </w:pPr>
      <w:bookmarkStart w:id="23" w:name="_Toc496710386"/>
      <w:r w:rsidRPr="00CD30C6">
        <w:rPr>
          <w:lang w:val="de-DE"/>
        </w:rPr>
        <w:t>[</w:t>
      </w:r>
      <w:r>
        <w:rPr>
          <w:lang w:val="de-DE"/>
        </w:rPr>
        <w:t>Unterpunkt</w:t>
      </w:r>
      <w:r w:rsidRPr="00CD30C6">
        <w:rPr>
          <w:lang w:val="de-DE"/>
        </w:rPr>
        <w:t>]</w:t>
      </w:r>
      <w:bookmarkEnd w:id="23"/>
    </w:p>
    <w:p w:rsidR="00B64B59" w:rsidRDefault="00B64B59" w:rsidP="00B64B59">
      <w:pPr>
        <w:pStyle w:val="berschrift4"/>
      </w:pPr>
      <w:bookmarkStart w:id="24" w:name="_Toc204839151"/>
      <w:bookmarkStart w:id="25" w:name="_Toc204839152"/>
      <w:bookmarkStart w:id="26" w:name="_Toc496710387"/>
      <w:bookmarkEnd w:id="24"/>
      <w:bookmarkEnd w:id="25"/>
      <w:r w:rsidRPr="00CD30C6">
        <w:rPr>
          <w:lang w:val="de-DE"/>
        </w:rPr>
        <w:t>[</w:t>
      </w:r>
      <w:r>
        <w:rPr>
          <w:lang w:val="de-DE"/>
        </w:rPr>
        <w:t>Unterpunkt</w:t>
      </w:r>
      <w:r w:rsidRPr="00CD30C6">
        <w:rPr>
          <w:lang w:val="de-DE"/>
        </w:rPr>
        <w:t>]</w:t>
      </w:r>
      <w:bookmarkEnd w:id="26"/>
    </w:p>
    <w:p w:rsidR="00B64B59" w:rsidRDefault="00B64B59" w:rsidP="00B64B59">
      <w:pPr>
        <w:pStyle w:val="berschrift3"/>
      </w:pPr>
      <w:bookmarkStart w:id="27" w:name="_Toc496710388"/>
      <w:r w:rsidRPr="00CD30C6">
        <w:rPr>
          <w:lang w:val="de-DE"/>
        </w:rPr>
        <w:t>[</w:t>
      </w:r>
      <w:r>
        <w:rPr>
          <w:lang w:val="de-DE"/>
        </w:rPr>
        <w:t>Unterpunkt</w:t>
      </w:r>
      <w:r w:rsidRPr="00CD30C6">
        <w:rPr>
          <w:lang w:val="de-DE"/>
        </w:rPr>
        <w:t>]</w:t>
      </w:r>
      <w:bookmarkEnd w:id="27"/>
    </w:p>
    <w:p w:rsidR="00B64B59" w:rsidRPr="007F7E07" w:rsidRDefault="00B64B59" w:rsidP="00B64B59">
      <w:r w:rsidRPr="00CD30C6">
        <w:rPr>
          <w:lang w:val="de-DE"/>
        </w:rPr>
        <w:t>[</w:t>
      </w:r>
      <w:r>
        <w:t>Text</w:t>
      </w:r>
      <w:r w:rsidRPr="00CD30C6">
        <w:rPr>
          <w:lang w:val="de-DE"/>
        </w:rPr>
        <w:t>]</w:t>
      </w:r>
    </w:p>
    <w:p w:rsidR="00B64B59" w:rsidRDefault="00B64B59" w:rsidP="00B64B59">
      <w:pPr>
        <w:pStyle w:val="berschrift1"/>
      </w:pPr>
      <w:bookmarkStart w:id="28" w:name="_Toc496710389"/>
      <w:r>
        <w:t>2 [UNTERPUNKT]</w:t>
      </w:r>
      <w:bookmarkEnd w:id="28"/>
    </w:p>
    <w:p w:rsidR="00B64B59" w:rsidRDefault="00B64B59" w:rsidP="00B64B59"/>
    <w:p w:rsidR="00B64B59" w:rsidRDefault="00B64B59" w:rsidP="00B64B59"/>
    <w:p w:rsidR="00B64B59" w:rsidRDefault="00B64B59" w:rsidP="00B64B59"/>
    <w:p w:rsidR="00B64B59" w:rsidRPr="00A376CE" w:rsidRDefault="00B64B59" w:rsidP="00B64B59"/>
    <w:p w:rsidR="00B64B59" w:rsidRDefault="00B64B59" w:rsidP="00B64B59">
      <w:pPr>
        <w:pStyle w:val="Beschriftung"/>
        <w:rPr>
          <w:lang w:val="de-DE"/>
        </w:rPr>
      </w:pPr>
      <w:bookmarkStart w:id="29" w:name="_Toc331401872"/>
      <w:r w:rsidRPr="002C29E7">
        <w:rPr>
          <w:lang w:val="de-DE"/>
        </w:rPr>
        <w:t xml:space="preserve">Tabelle </w:t>
      </w:r>
      <w:r w:rsidRPr="002C29E7">
        <w:rPr>
          <w:lang w:val="de-DE"/>
        </w:rPr>
        <w:fldChar w:fldCharType="begin"/>
      </w:r>
      <w:r w:rsidRPr="002C29E7">
        <w:rPr>
          <w:lang w:val="de-DE"/>
        </w:rPr>
        <w:instrText xml:space="preserve"> </w:instrText>
      </w:r>
      <w:r>
        <w:rPr>
          <w:lang w:val="de-DE"/>
        </w:rPr>
        <w:instrText>SEQ</w:instrText>
      </w:r>
      <w:r w:rsidRPr="002C29E7">
        <w:rPr>
          <w:lang w:val="de-DE"/>
        </w:rPr>
        <w:instrText xml:space="preserve"> Tabelle \* ARABIC </w:instrText>
      </w:r>
      <w:r w:rsidRPr="002C29E7">
        <w:rPr>
          <w:lang w:val="de-DE"/>
        </w:rPr>
        <w:fldChar w:fldCharType="separate"/>
      </w:r>
      <w:r>
        <w:rPr>
          <w:noProof/>
          <w:lang w:val="de-DE"/>
        </w:rPr>
        <w:t>1</w:t>
      </w:r>
      <w:r w:rsidRPr="002C29E7">
        <w:rPr>
          <w:lang w:val="de-DE"/>
        </w:rPr>
        <w:fldChar w:fldCharType="end"/>
      </w:r>
      <w:r w:rsidRPr="002C29E7">
        <w:rPr>
          <w:lang w:val="de-DE"/>
        </w:rPr>
        <w:t>: Unterschiede zwischen traditionellen Leistungen und Vertragsleistungen</w:t>
      </w:r>
      <w:bookmarkEnd w:id="29"/>
    </w:p>
    <w:p w:rsidR="00B64B59" w:rsidRPr="00F44555" w:rsidRDefault="00B64B59" w:rsidP="00B64B59">
      <w:pPr>
        <w:pStyle w:val="QuelleAbbildung"/>
        <w:rPr>
          <w:lang w:val="es-MX"/>
        </w:rPr>
      </w:pPr>
      <w:r w:rsidRPr="00F44555">
        <w:rPr>
          <w:lang w:val="es-MX"/>
        </w:rPr>
        <w:t>Quelle: vg</w:t>
      </w:r>
      <w:r>
        <w:rPr>
          <w:lang w:val="es-MX"/>
        </w:rPr>
        <w:t>l. Razzaque/Shang (1998), S. 91</w:t>
      </w:r>
      <w:r w:rsidRPr="00F44555">
        <w:rPr>
          <w:lang w:val="es-MX"/>
        </w:rPr>
        <w:t xml:space="preserve">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B64B59" w:rsidRPr="00CD30C6" w:rsidTr="00586FD3">
        <w:trPr>
          <w:trHeight w:val="260"/>
          <w:jc w:val="center"/>
        </w:trPr>
        <w:tc>
          <w:tcPr>
            <w:tcW w:w="4119" w:type="dxa"/>
            <w:tcBorders>
              <w:top w:val="single" w:sz="4" w:space="0" w:color="auto"/>
              <w:bottom w:val="single" w:sz="18" w:space="0" w:color="auto"/>
            </w:tcBorders>
            <w:shd w:val="clear" w:color="auto" w:fill="auto"/>
            <w:vAlign w:val="bottom"/>
          </w:tcPr>
          <w:p w:rsidR="00B64B59" w:rsidRPr="00A376CE" w:rsidRDefault="00B64B59" w:rsidP="00586FD3">
            <w:pPr>
              <w:rPr>
                <w:b/>
                <w:bCs/>
                <w:sz w:val="20"/>
                <w:szCs w:val="20"/>
                <w:lang w:val="de-DE" w:eastAsia="de-DE"/>
              </w:rPr>
            </w:pPr>
            <w:r w:rsidRPr="00A376CE">
              <w:rPr>
                <w:b/>
                <w:bCs/>
                <w:sz w:val="20"/>
                <w:szCs w:val="20"/>
                <w:lang w:val="de-DE" w:eastAsia="de-DE"/>
              </w:rPr>
              <w:t>Traditional services</w:t>
            </w:r>
          </w:p>
        </w:tc>
        <w:tc>
          <w:tcPr>
            <w:tcW w:w="4119" w:type="dxa"/>
            <w:tcBorders>
              <w:top w:val="single" w:sz="4" w:space="0" w:color="auto"/>
              <w:bottom w:val="single" w:sz="18" w:space="0" w:color="auto"/>
            </w:tcBorders>
            <w:shd w:val="clear" w:color="auto" w:fill="auto"/>
            <w:vAlign w:val="bottom"/>
          </w:tcPr>
          <w:p w:rsidR="00B64B59" w:rsidRPr="00A376CE" w:rsidRDefault="00B64B59" w:rsidP="00586FD3">
            <w:pPr>
              <w:rPr>
                <w:b/>
                <w:bCs/>
                <w:sz w:val="20"/>
                <w:szCs w:val="20"/>
                <w:lang w:val="de-DE" w:eastAsia="de-DE"/>
              </w:rPr>
            </w:pPr>
            <w:r w:rsidRPr="00A376CE">
              <w:rPr>
                <w:b/>
                <w:bCs/>
                <w:sz w:val="20"/>
                <w:szCs w:val="20"/>
                <w:lang w:val="de-DE" w:eastAsia="de-DE"/>
              </w:rPr>
              <w:t>Contract services</w:t>
            </w:r>
          </w:p>
        </w:tc>
      </w:tr>
      <w:tr w:rsidR="00B64B59" w:rsidRPr="00CD30C6" w:rsidTr="00586FD3">
        <w:trPr>
          <w:trHeight w:val="260"/>
          <w:jc w:val="center"/>
        </w:trPr>
        <w:tc>
          <w:tcPr>
            <w:tcW w:w="4119" w:type="dxa"/>
            <w:tcBorders>
              <w:top w:val="single" w:sz="18" w:space="0" w:color="auto"/>
            </w:tcBorders>
            <w:shd w:val="clear" w:color="auto" w:fill="auto"/>
          </w:tcPr>
          <w:p w:rsidR="00B64B59" w:rsidRPr="00CD30C6" w:rsidRDefault="00B64B59" w:rsidP="00586FD3">
            <w:pPr>
              <w:rPr>
                <w:sz w:val="20"/>
                <w:szCs w:val="20"/>
                <w:lang w:val="de-DE" w:eastAsia="de-DE"/>
              </w:rPr>
            </w:pPr>
            <w:r w:rsidRPr="00CD30C6">
              <w:rPr>
                <w:sz w:val="20"/>
                <w:szCs w:val="20"/>
                <w:lang w:val="de-DE" w:eastAsia="de-DE"/>
              </w:rPr>
              <w:t xml:space="preserve">Not tailored </w:t>
            </w:r>
          </w:p>
        </w:tc>
        <w:tc>
          <w:tcPr>
            <w:tcW w:w="4119" w:type="dxa"/>
            <w:tcBorders>
              <w:top w:val="single" w:sz="18" w:space="0" w:color="auto"/>
            </w:tcBorders>
            <w:shd w:val="clear" w:color="auto" w:fill="auto"/>
          </w:tcPr>
          <w:p w:rsidR="00B64B59" w:rsidRPr="00CD30C6" w:rsidRDefault="00B64B59" w:rsidP="00586FD3">
            <w:pPr>
              <w:rPr>
                <w:sz w:val="20"/>
                <w:szCs w:val="20"/>
                <w:lang w:val="de-DE" w:eastAsia="de-DE"/>
              </w:rPr>
            </w:pPr>
            <w:r w:rsidRPr="00CD30C6">
              <w:rPr>
                <w:sz w:val="20"/>
                <w:szCs w:val="20"/>
                <w:lang w:val="de-DE" w:eastAsia="de-DE"/>
              </w:rPr>
              <w:t>Tailored</w:t>
            </w:r>
          </w:p>
        </w:tc>
      </w:tr>
      <w:tr w:rsidR="00B64B59" w:rsidRPr="007F7E07" w:rsidTr="00586FD3">
        <w:trPr>
          <w:trHeight w:val="48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Usually one-dimensional – trucking or warehousing for example</w:t>
            </w:r>
          </w:p>
        </w:tc>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Are multi-dimensional, linking transportation, warehousing, inventory management, systems and others</w:t>
            </w:r>
          </w:p>
        </w:tc>
      </w:tr>
      <w:tr w:rsidR="00B64B59" w:rsidRPr="007F7E07" w:rsidTr="00586FD3">
        <w:trPr>
          <w:trHeight w:val="48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Shippers aim to lower transportation cost through a contract</w:t>
            </w:r>
          </w:p>
        </w:tc>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Goal is to lower total cost while providing better service and more flexibility</w:t>
            </w:r>
          </w:p>
        </w:tc>
      </w:tr>
      <w:tr w:rsidR="00B64B59" w:rsidRPr="007F7E07" w:rsidTr="00586FD3">
        <w:trPr>
          <w:trHeight w:val="72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Contracts tend to run for a year or two</w:t>
            </w:r>
          </w:p>
        </w:tc>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Contracts are more likely to be of longer duration, multi-year arrangements negotiated at a higher management level</w:t>
            </w:r>
          </w:p>
        </w:tc>
      </w:tr>
      <w:tr w:rsidR="00B64B59" w:rsidRPr="007F7E07" w:rsidTr="00586FD3">
        <w:trPr>
          <w:trHeight w:val="48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Require expertise in, say, transportation of packaged materials</w:t>
            </w:r>
          </w:p>
        </w:tc>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Requires broad logistics and analytical skills</w:t>
            </w:r>
          </w:p>
        </w:tc>
      </w:tr>
      <w:tr w:rsidR="00B64B59" w:rsidRPr="007F7E07" w:rsidTr="00586FD3">
        <w:trPr>
          <w:trHeight w:val="26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Contracts generally take less time to negotiate</w:t>
            </w:r>
          </w:p>
        </w:tc>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Contracts generally take more time to negotiate</w:t>
            </w:r>
          </w:p>
        </w:tc>
      </w:tr>
      <w:tr w:rsidR="00B64B59" w:rsidRPr="007F7E07" w:rsidTr="00586FD3">
        <w:trPr>
          <w:trHeight w:val="480"/>
          <w:jc w:val="center"/>
        </w:trPr>
        <w:tc>
          <w:tcPr>
            <w:tcW w:w="4119" w:type="dxa"/>
            <w:shd w:val="clear" w:color="auto" w:fill="auto"/>
          </w:tcPr>
          <w:p w:rsidR="00B64B59" w:rsidRPr="007F7E07" w:rsidRDefault="00B64B59" w:rsidP="00586FD3">
            <w:pPr>
              <w:rPr>
                <w:sz w:val="20"/>
                <w:szCs w:val="20"/>
                <w:lang w:eastAsia="de-DE"/>
              </w:rPr>
            </w:pPr>
            <w:r w:rsidRPr="007F7E07">
              <w:rPr>
                <w:sz w:val="20"/>
                <w:szCs w:val="20"/>
                <w:lang w:eastAsia="de-DE"/>
              </w:rPr>
              <w:t>Simpler arrangement and relatively low switching costs</w:t>
            </w:r>
          </w:p>
        </w:tc>
        <w:tc>
          <w:tcPr>
            <w:tcW w:w="4119" w:type="dxa"/>
            <w:shd w:val="clear" w:color="auto" w:fill="auto"/>
          </w:tcPr>
          <w:p w:rsidR="00B64B59" w:rsidRPr="007F7E07" w:rsidRDefault="00B64B59" w:rsidP="00586FD3">
            <w:pPr>
              <w:keepNext/>
              <w:rPr>
                <w:sz w:val="20"/>
                <w:szCs w:val="20"/>
                <w:lang w:eastAsia="de-DE"/>
              </w:rPr>
            </w:pPr>
            <w:r w:rsidRPr="007F7E07">
              <w:rPr>
                <w:sz w:val="20"/>
                <w:szCs w:val="20"/>
                <w:lang w:eastAsia="de-DE"/>
              </w:rPr>
              <w:t>Complexity of arrangements leads to higher switching costs</w:t>
            </w:r>
          </w:p>
        </w:tc>
      </w:tr>
    </w:tbl>
    <w:p w:rsidR="00B64B59" w:rsidRPr="007F7E07" w:rsidRDefault="00B64B59" w:rsidP="00B64B59">
      <w:pPr>
        <w:pStyle w:val="Quellenangaben"/>
      </w:pPr>
    </w:p>
    <w:p w:rsidR="00B64B59" w:rsidRPr="00CD30C6" w:rsidRDefault="00B64B59" w:rsidP="00B64B59">
      <w:pPr>
        <w:pStyle w:val="Quellenangaben"/>
        <w:rPr>
          <w:lang w:val="de-DE"/>
        </w:rPr>
      </w:pPr>
      <w:r w:rsidRPr="002B3814">
        <w:t xml:space="preserve">        </w:t>
      </w:r>
      <w:r w:rsidRPr="00CD30C6">
        <w:rPr>
          <w:lang w:val="de-DE"/>
        </w:rPr>
        <w:t>……….</w:t>
      </w:r>
    </w:p>
    <w:p w:rsidR="00B64B59" w:rsidRDefault="00B64B59" w:rsidP="00B64B59">
      <w:pPr>
        <w:pStyle w:val="Quellenangaben"/>
        <w:rPr>
          <w:lang w:val="de-DE"/>
        </w:rPr>
        <w:sectPr w:rsidR="00B64B59" w:rsidSect="006C4386">
          <w:pgSz w:w="11906" w:h="16838" w:code="9"/>
          <w:pgMar w:top="1418" w:right="851" w:bottom="1418" w:left="1985" w:header="709" w:footer="709" w:gutter="0"/>
          <w:pgNumType w:start="1"/>
          <w:cols w:space="708"/>
          <w:docGrid w:linePitch="360"/>
        </w:sectPr>
      </w:pPr>
      <w:r>
        <w:rPr>
          <w:lang w:val="de-DE"/>
        </w:rPr>
        <w:t xml:space="preserve">        ……….</w:t>
      </w:r>
    </w:p>
    <w:p w:rsidR="00B64B59" w:rsidRPr="004C3E1B" w:rsidRDefault="00B64B59" w:rsidP="00B64B59">
      <w:pPr>
        <w:pStyle w:val="berschrift1"/>
      </w:pPr>
      <w:bookmarkStart w:id="30" w:name="_Toc496710390"/>
      <w:r w:rsidRPr="004C3E1B">
        <w:t>Literaturverzeichnis</w:t>
      </w:r>
      <w:bookmarkEnd w:id="30"/>
      <w:r w:rsidRPr="004C3E1B">
        <w:t xml:space="preserve"> </w:t>
      </w:r>
    </w:p>
    <w:p w:rsidR="00B64B59" w:rsidRDefault="00B64B59" w:rsidP="00B64B59">
      <w:pPr>
        <w:ind w:left="709" w:hanging="709"/>
        <w:rPr>
          <w:noProof/>
          <w:lang w:val="de-DE"/>
        </w:rPr>
      </w:pPr>
      <w:r w:rsidRPr="004F32D1">
        <w:rPr>
          <w:noProof/>
          <w:lang w:val="de-DE"/>
        </w:rPr>
        <w:t>Berger, Doris (2010): Wissenschaftliches Arbeiten in den Wirtschafts- und Sozialwissenschaften. Hilfreiche Tipps und praktische Beispiele. Wiesbaden: Gabler.</w:t>
      </w:r>
    </w:p>
    <w:p w:rsidR="00B64B59" w:rsidRDefault="00B64B59" w:rsidP="00B64B59">
      <w:pPr>
        <w:ind w:left="709" w:hanging="709"/>
        <w:rPr>
          <w:noProof/>
          <w:lang w:val="de-DE"/>
        </w:rPr>
      </w:pPr>
      <w:r>
        <w:rPr>
          <w:color w:val="000000"/>
          <w:lang w:val="de-DE" w:eastAsia="de-DE"/>
        </w:rPr>
        <w:t>Bogner, Alexander/Menz, Wolfgang (2009): Das theoriegenerierende Experteninterview, in: Bogner, Alexander/Littig, Beate/Menz, Wolfgang (Hrsg.): Experteninterviews, 3. Auflage. Wiesbaden: VS Verlag für Sozialwissenschaften, S. 61-98.</w:t>
      </w:r>
    </w:p>
    <w:p w:rsidR="00B64B59" w:rsidRPr="00B64B59" w:rsidRDefault="00B64B59" w:rsidP="00B64B59">
      <w:pPr>
        <w:ind w:left="709" w:hanging="709"/>
        <w:rPr>
          <w:noProof/>
          <w:lang w:val="de-DE"/>
        </w:rPr>
      </w:pPr>
      <w:r w:rsidRPr="00B64B59">
        <w:rPr>
          <w:noProof/>
          <w:lang w:val="de-DE"/>
        </w:rPr>
        <w:t>Dearstyne, Bruce W. (2005): Blogs – The New Information Revolution?, in: Information Management Journal, 39 (5), S. 38-44.</w:t>
      </w:r>
    </w:p>
    <w:p w:rsidR="00B64B59" w:rsidRPr="00B64B59" w:rsidRDefault="00B64B59" w:rsidP="00B64B59">
      <w:pPr>
        <w:ind w:left="709" w:hanging="709"/>
        <w:rPr>
          <w:noProof/>
          <w:lang w:val="de-DE"/>
        </w:rPr>
      </w:pPr>
      <w:r w:rsidRPr="004F32D1">
        <w:rPr>
          <w:noProof/>
          <w:lang w:val="de-DE"/>
        </w:rPr>
        <w:t>Ebster, Cl</w:t>
      </w:r>
      <w:r>
        <w:rPr>
          <w:noProof/>
          <w:lang w:val="de-DE"/>
        </w:rPr>
        <w:t>aus/Stalzer, Liselotte (2008): W</w:t>
      </w:r>
      <w:r w:rsidRPr="004F32D1">
        <w:rPr>
          <w:noProof/>
          <w:lang w:val="de-DE"/>
        </w:rPr>
        <w:t xml:space="preserve">issenschaftliches Arbeiten für Wirtschafts- und Sozialwissenschaften, 3. </w:t>
      </w:r>
      <w:r w:rsidRPr="00ED48A1">
        <w:rPr>
          <w:noProof/>
          <w:lang w:val="de-DE"/>
        </w:rPr>
        <w:t xml:space="preserve">Auflage. </w:t>
      </w:r>
      <w:r w:rsidRPr="00B64B59">
        <w:rPr>
          <w:noProof/>
          <w:lang w:val="de-DE"/>
        </w:rPr>
        <w:t>Wien: UTB GmbH.</w:t>
      </w:r>
    </w:p>
    <w:p w:rsidR="00B64B59" w:rsidRPr="004F32D1" w:rsidRDefault="00B64B59" w:rsidP="00B64B59">
      <w:pPr>
        <w:ind w:left="709" w:hanging="709"/>
        <w:rPr>
          <w:noProof/>
          <w:lang w:val="de-DE"/>
        </w:rPr>
      </w:pPr>
      <w:r>
        <w:rPr>
          <w:color w:val="000000"/>
          <w:lang w:val="de-DE" w:eastAsia="de-DE"/>
        </w:rPr>
        <w:t>Kawamura, Yuniya (2005): Fashion-ology – An Introduction to Fashion Studies, 2. überarbeitete Auflage. New York (USA): Berg Publishers.</w:t>
      </w:r>
    </w:p>
    <w:p w:rsidR="00B64B59" w:rsidRPr="00A7396B" w:rsidRDefault="00B64B59" w:rsidP="00B64B59">
      <w:pPr>
        <w:ind w:left="709" w:hanging="709"/>
        <w:rPr>
          <w:noProof/>
          <w:lang w:val="de-DE"/>
        </w:rPr>
      </w:pPr>
      <w:r w:rsidRPr="00A7396B">
        <w:rPr>
          <w:noProof/>
          <w:lang w:val="de-DE"/>
        </w:rPr>
        <w:t>Kotler, Philip (1979): Marketing für den öffentlichen Bereich. Ansatzpunkte, Instrumente und Anwendungsbeispiele, in: Die Betriebswirtschaft, 39. Jg., Heft 3, S. 421-430.</w:t>
      </w:r>
    </w:p>
    <w:p w:rsidR="00B64B59" w:rsidRPr="00B64B59" w:rsidRDefault="00B64B59" w:rsidP="00B64B59">
      <w:pPr>
        <w:ind w:left="709" w:hanging="709"/>
        <w:rPr>
          <w:color w:val="000000"/>
          <w:lang w:eastAsia="de-DE"/>
        </w:rPr>
      </w:pPr>
      <w:r>
        <w:rPr>
          <w:color w:val="000000"/>
          <w:lang w:val="de-DE" w:eastAsia="de-DE"/>
        </w:rPr>
        <w:t xml:space="preserve">Mey, Günther (2007): Qualitative Interviews, in: Naderer, Gabriele/Balzer, Eva (Hrsg.): Qualitative Marktforschung in Theorie und Praxis, 2. </w:t>
      </w:r>
      <w:r w:rsidRPr="00B64B59">
        <w:rPr>
          <w:color w:val="000000"/>
          <w:lang w:eastAsia="de-DE"/>
        </w:rPr>
        <w:t>Auflage. Wiesbaden: Gabler Verlag, S. 247-278.</w:t>
      </w:r>
    </w:p>
    <w:p w:rsidR="00B64B59" w:rsidRPr="007B1D50" w:rsidRDefault="00B64B59" w:rsidP="00B64B59">
      <w:pPr>
        <w:pStyle w:val="SourceFigures"/>
        <w:ind w:left="709" w:hanging="709"/>
        <w:jc w:val="both"/>
        <w:rPr>
          <w:lang w:val="en-US"/>
        </w:rPr>
      </w:pPr>
      <w:r>
        <w:rPr>
          <w:lang w:val="en-US"/>
        </w:rPr>
        <w:t>Mitchell, Ronald K./Ag</w:t>
      </w:r>
      <w:r w:rsidRPr="007D0C1D">
        <w:rPr>
          <w:lang w:val="en-US"/>
        </w:rPr>
        <w:t>le</w:t>
      </w:r>
      <w:r>
        <w:rPr>
          <w:lang w:val="en-US"/>
        </w:rPr>
        <w:t>, Bradley R.</w:t>
      </w:r>
      <w:r w:rsidRPr="007D0C1D">
        <w:rPr>
          <w:lang w:val="en-US"/>
        </w:rPr>
        <w:t>/Wood</w:t>
      </w:r>
      <w:r>
        <w:rPr>
          <w:lang w:val="en-US"/>
        </w:rPr>
        <w:t>, Donna J.</w:t>
      </w:r>
      <w:r w:rsidRPr="007D0C1D">
        <w:rPr>
          <w:lang w:val="en-US"/>
        </w:rPr>
        <w:t xml:space="preserve"> (1997)</w:t>
      </w:r>
      <w:r>
        <w:rPr>
          <w:lang w:val="en-US"/>
        </w:rPr>
        <w:t>: Toward a Theory of Stakeholder  Identification and Salience, in: Academy of Management Review, 22 (4), S. 853-886.</w:t>
      </w:r>
    </w:p>
    <w:p w:rsidR="00B64B59" w:rsidRPr="00B64B59" w:rsidRDefault="00B64B59" w:rsidP="00B64B59">
      <w:pPr>
        <w:ind w:left="709" w:hanging="709"/>
        <w:rPr>
          <w:color w:val="000000"/>
          <w:lang w:eastAsia="de-DE"/>
        </w:rPr>
      </w:pPr>
      <w:r w:rsidRPr="007B1D50">
        <w:rPr>
          <w:color w:val="000000"/>
          <w:lang w:eastAsia="de-DE"/>
        </w:rPr>
        <w:t xml:space="preserve">O’Reilly, Tim (2005): What is the Web 2.0?, URL: http://www.oreilly.de/artikel/web20.html, 14. </w:t>
      </w:r>
      <w:r w:rsidRPr="00B64B59">
        <w:rPr>
          <w:color w:val="000000"/>
          <w:lang w:eastAsia="de-DE"/>
        </w:rPr>
        <w:t>Mai 2011.</w:t>
      </w:r>
    </w:p>
    <w:p w:rsidR="00B64B59" w:rsidRPr="007B1D50" w:rsidRDefault="00B64B59" w:rsidP="00B64B59">
      <w:pPr>
        <w:ind w:left="709" w:hanging="709"/>
        <w:rPr>
          <w:color w:val="000000"/>
          <w:lang w:eastAsia="de-DE"/>
        </w:rPr>
      </w:pPr>
      <w:r>
        <w:rPr>
          <w:color w:val="000000"/>
          <w:lang w:eastAsia="de-DE"/>
        </w:rPr>
        <w:t>Razzaque, Mohammed A./Sheng, Chang C. (1998): Outsourcing of Logistics Functions: A Literature Survey, in: International Journal of Physical Distribution &amp; Logistics, 28 (2), S. 89-107.</w:t>
      </w:r>
    </w:p>
    <w:p w:rsidR="00B64B59" w:rsidRPr="006C4386" w:rsidRDefault="00B64B59" w:rsidP="00B64B59">
      <w:pPr>
        <w:ind w:left="709" w:hanging="709"/>
        <w:rPr>
          <w:noProof/>
        </w:rPr>
      </w:pPr>
      <w:r w:rsidRPr="00A7396B">
        <w:rPr>
          <w:noProof/>
          <w:lang w:val="de-DE"/>
        </w:rPr>
        <w:t xml:space="preserve">Stickel-Wolf, Christine/Wolf, Joachim (2011): Wissenschaftliches Arbeiten und Lerntechniken. Erfolgreich studieren – gewusst wie!, 6. Auflage. </w:t>
      </w:r>
      <w:r w:rsidRPr="006C4386">
        <w:rPr>
          <w:noProof/>
        </w:rPr>
        <w:t>Wiesbaden: Gabler.</w:t>
      </w:r>
    </w:p>
    <w:p w:rsidR="00B64B59" w:rsidRPr="006C4386" w:rsidRDefault="00B64B59" w:rsidP="00B64B59">
      <w:pPr>
        <w:ind w:left="709" w:hanging="709"/>
        <w:rPr>
          <w:noProof/>
        </w:rPr>
      </w:pPr>
      <w:r w:rsidRPr="006C4386">
        <w:t>Sydow, Jörg/Schreyögg, Georg/Koch, Jochen (2009): Organizational Path Dependence: Opening the Black Box, in: Academy of Management Review, 34 (4), S. 689-709.</w:t>
      </w:r>
    </w:p>
    <w:p w:rsidR="00B64B59" w:rsidRPr="00CD30C6" w:rsidRDefault="00B64B59" w:rsidP="00B64B59">
      <w:pPr>
        <w:ind w:left="709" w:hanging="709"/>
        <w:rPr>
          <w:noProof/>
          <w:lang w:val="de-DE"/>
        </w:rPr>
      </w:pPr>
      <w:r w:rsidRPr="00A7396B">
        <w:rPr>
          <w:noProof/>
          <w:lang w:val="de-DE"/>
        </w:rPr>
        <w:t>Theisen, Manuel R. (2008): Wissenschaftliches Arbeiten, Technik - Methodik - Form, 14. Auflage. München: Vahlen.</w:t>
      </w:r>
    </w:p>
    <w:p w:rsidR="00B64B59" w:rsidRPr="004C3E1B" w:rsidRDefault="00B64B59" w:rsidP="00B64B59">
      <w:pPr>
        <w:pStyle w:val="berschrift1"/>
      </w:pPr>
      <w:r w:rsidRPr="00B64B59">
        <w:br w:type="page"/>
      </w:r>
      <w:bookmarkStart w:id="31" w:name="_Toc496710391"/>
      <w:r>
        <w:t xml:space="preserve">(evtl.) </w:t>
      </w:r>
      <w:r w:rsidRPr="004C3E1B">
        <w:t>Anhang</w:t>
      </w:r>
      <w:bookmarkEnd w:id="31"/>
    </w:p>
    <w:p w:rsidR="00B64B59" w:rsidRPr="005B668E" w:rsidRDefault="00B64B59" w:rsidP="00B64B59">
      <w:pPr>
        <w:rPr>
          <w:lang w:val="de-DE"/>
        </w:rPr>
      </w:pPr>
    </w:p>
    <w:p w:rsidR="00B64B59" w:rsidRPr="007F7E07" w:rsidRDefault="00B64B59" w:rsidP="00B64B59">
      <w:pPr>
        <w:rPr>
          <w:lang w:val="de-DE"/>
        </w:rPr>
        <w:sectPr w:rsidR="00B64B59" w:rsidRPr="007F7E07" w:rsidSect="006C4386">
          <w:footerReference w:type="default" r:id="rId20"/>
          <w:pgSz w:w="11906" w:h="16838" w:code="9"/>
          <w:pgMar w:top="1418" w:right="851" w:bottom="1418" w:left="1985" w:header="709" w:footer="709" w:gutter="0"/>
          <w:pgNumType w:fmt="upperRoman" w:start="6"/>
          <w:cols w:space="708"/>
          <w:docGrid w:linePitch="360"/>
        </w:sectPr>
      </w:pPr>
    </w:p>
    <w:p w:rsidR="00B64B59" w:rsidRPr="004C3E1B" w:rsidRDefault="00B64B59" w:rsidP="00B64B59">
      <w:pPr>
        <w:rPr>
          <w:sz w:val="28"/>
          <w:szCs w:val="28"/>
          <w:lang w:val="de-DE"/>
        </w:rPr>
      </w:pPr>
      <w:r w:rsidRPr="004C3E1B">
        <w:rPr>
          <w:b/>
          <w:sz w:val="28"/>
          <w:szCs w:val="28"/>
          <w:lang w:val="de-DE"/>
        </w:rPr>
        <w:t>Eidesstattliche Erklärung</w:t>
      </w:r>
    </w:p>
    <w:p w:rsidR="00B64B59" w:rsidRPr="00CD30C6" w:rsidRDefault="00B64B59" w:rsidP="00B64B59">
      <w:pPr>
        <w:jc w:val="center"/>
        <w:rPr>
          <w:b/>
          <w:sz w:val="28"/>
          <w:szCs w:val="28"/>
          <w:lang w:val="de-DE"/>
        </w:rPr>
      </w:pPr>
    </w:p>
    <w:p w:rsidR="0093256C" w:rsidRPr="0093256C" w:rsidRDefault="0093256C" w:rsidP="00B64B59">
      <w:pPr>
        <w:rPr>
          <w:i/>
          <w:lang w:val="de-DE"/>
        </w:rPr>
      </w:pPr>
      <w:r w:rsidRPr="0093256C">
        <w:rPr>
          <w:i/>
          <w:lang w:val="de-DE"/>
        </w:rPr>
        <w:t>Bitte verwenden Sie den korrekten Wortlaut zur eidesstattlichen Erklärung entsprechend des Formulars zur „Thema-Bestätigung“.</w:t>
      </w:r>
      <w:r>
        <w:rPr>
          <w:i/>
          <w:lang w:val="de-DE"/>
        </w:rPr>
        <w:t xml:space="preserve"> Nachstehende</w:t>
      </w:r>
      <w:r w:rsidRPr="0093256C">
        <w:rPr>
          <w:i/>
          <w:lang w:val="de-DE"/>
        </w:rPr>
        <w:t xml:space="preserve"> </w:t>
      </w:r>
      <w:r>
        <w:rPr>
          <w:i/>
          <w:lang w:val="de-DE"/>
        </w:rPr>
        <w:t>Beispiele gelten als Orientierung.</w:t>
      </w:r>
    </w:p>
    <w:p w:rsidR="0093256C" w:rsidRDefault="0093256C" w:rsidP="00B64B59">
      <w:pPr>
        <w:rPr>
          <w:lang w:val="de-DE"/>
        </w:rPr>
      </w:pPr>
    </w:p>
    <w:p w:rsidR="00B64B59" w:rsidRDefault="00B64B59" w:rsidP="00B64B59">
      <w:pPr>
        <w:rPr>
          <w:lang w:val="de-DE"/>
        </w:rPr>
      </w:pPr>
      <w:r w:rsidRPr="00CD30C6">
        <w:rPr>
          <w:lang w:val="de-DE"/>
        </w:rPr>
        <w:t>[</w:t>
      </w:r>
      <w:r>
        <w:rPr>
          <w:lang w:val="de-DE"/>
        </w:rPr>
        <w:t>Für Bachelor BWL/Bachelor Europäische Wirtschaft/Master BWL/</w:t>
      </w:r>
      <w:bookmarkStart w:id="32" w:name="_GoBack"/>
      <w:bookmarkEnd w:id="32"/>
      <w:r>
        <w:rPr>
          <w:lang w:val="de-DE"/>
        </w:rPr>
        <w:t>Master E</w:t>
      </w:r>
      <w:r w:rsidR="00277688">
        <w:rPr>
          <w:lang w:val="de-DE"/>
        </w:rPr>
        <w:t>uropäische Wirtschaft/Master WiP</w:t>
      </w:r>
      <w:r>
        <w:rPr>
          <w:lang w:val="de-DE"/>
        </w:rPr>
        <w:t>äd</w:t>
      </w:r>
      <w:r w:rsidRPr="00CD30C6">
        <w:rPr>
          <w:lang w:val="de-DE"/>
        </w:rPr>
        <w:t>]</w:t>
      </w:r>
    </w:p>
    <w:p w:rsidR="00B64B59" w:rsidRDefault="00B64B59" w:rsidP="00B64B59">
      <w:pPr>
        <w:rPr>
          <w:lang w:val="de-DE"/>
        </w:rPr>
      </w:pPr>
      <w:r>
        <w:rPr>
          <w:lang w:val="de-DE"/>
        </w:rPr>
        <w:t xml:space="preserve">Ich erkläre hiermit gemäß </w:t>
      </w:r>
      <w:r>
        <w:rPr>
          <w:rFonts w:ascii="Arial" w:hAnsi="Arial" w:cs="Arial"/>
          <w:lang w:val="de-DE"/>
        </w:rPr>
        <w:t>§</w:t>
      </w:r>
      <w:r>
        <w:rPr>
          <w:lang w:val="de-DE"/>
        </w:rPr>
        <w:t xml:space="preserve"> 6 Abs. 3 PO, dass ich die vorstehende Bachelorarbeit/Masterarbeit selbständig verfasst und keine anderen als die angegebenen Quellen und Hilfsmittel benutzt habe.</w:t>
      </w:r>
    </w:p>
    <w:p w:rsidR="00B64B59" w:rsidRDefault="00B64B59" w:rsidP="00B64B59">
      <w:pPr>
        <w:rPr>
          <w:lang w:val="de-DE"/>
        </w:rPr>
      </w:pPr>
    </w:p>
    <w:p w:rsidR="00B64B59" w:rsidRDefault="00B64B59" w:rsidP="00B64B59">
      <w:pPr>
        <w:rPr>
          <w:lang w:val="de-DE"/>
        </w:rPr>
      </w:pPr>
      <w:r w:rsidRPr="00CD30C6">
        <w:rPr>
          <w:lang w:val="de-DE"/>
        </w:rPr>
        <w:t>[</w:t>
      </w:r>
      <w:r>
        <w:rPr>
          <w:lang w:val="de-DE"/>
        </w:rPr>
        <w:t>Für Bachelor Internationale BWL/Master Internationale BWL</w:t>
      </w:r>
      <w:r w:rsidRPr="00CD30C6">
        <w:rPr>
          <w:lang w:val="de-DE"/>
        </w:rPr>
        <w:t>]</w:t>
      </w:r>
    </w:p>
    <w:p w:rsidR="00B64B59" w:rsidRDefault="00B64B59" w:rsidP="00B64B59">
      <w:pPr>
        <w:rPr>
          <w:lang w:val="de-DE"/>
        </w:rPr>
      </w:pPr>
      <w:r>
        <w:rPr>
          <w:lang w:val="de-DE"/>
        </w:rPr>
        <w:t xml:space="preserve">Ich erkläre hiermit gemäß </w:t>
      </w:r>
      <w:r>
        <w:rPr>
          <w:rFonts w:ascii="Arial" w:hAnsi="Arial" w:cs="Arial"/>
          <w:lang w:val="de-DE"/>
        </w:rPr>
        <w:t>§</w:t>
      </w:r>
      <w:r>
        <w:rPr>
          <w:lang w:val="de-DE"/>
        </w:rPr>
        <w:t xml:space="preserve"> 5 Abs. 3 PuStO, dass ich die vorstehende Bachelorarbeit/Masterarbeit selbständig verfasst und keine anderen als die angegebenen Quellen und Hilfsmittel benutzt habe.</w:t>
      </w:r>
    </w:p>
    <w:p w:rsidR="00B64B59" w:rsidRDefault="00B64B59" w:rsidP="00B64B59">
      <w:pPr>
        <w:rPr>
          <w:i/>
          <w:lang w:val="de-DE"/>
        </w:rPr>
      </w:pPr>
    </w:p>
    <w:p w:rsidR="00B64B59" w:rsidRDefault="00B64B59" w:rsidP="00B64B59">
      <w:pPr>
        <w:rPr>
          <w:lang w:val="de-DE"/>
        </w:rPr>
      </w:pPr>
      <w:r w:rsidRPr="00CD30C6">
        <w:rPr>
          <w:lang w:val="de-DE"/>
        </w:rPr>
        <w:t>[</w:t>
      </w:r>
      <w:r>
        <w:rPr>
          <w:lang w:val="de-DE"/>
        </w:rPr>
        <w:t>Für Diplom BWL/Diplom Europäische Wirtschaft/Diplom WiPäd</w:t>
      </w:r>
      <w:r w:rsidRPr="00CD30C6">
        <w:rPr>
          <w:lang w:val="de-DE"/>
        </w:rPr>
        <w:t>]</w:t>
      </w:r>
    </w:p>
    <w:p w:rsidR="00B64B59" w:rsidRDefault="00B64B59" w:rsidP="00B64B59">
      <w:pPr>
        <w:rPr>
          <w:lang w:val="de-DE"/>
        </w:rPr>
      </w:pPr>
      <w:r>
        <w:rPr>
          <w:lang w:val="de-DE"/>
        </w:rPr>
        <w:t xml:space="preserve">Ich erkläre hiermit gemäß </w:t>
      </w:r>
      <w:r>
        <w:rPr>
          <w:rFonts w:ascii="Arial" w:hAnsi="Arial" w:cs="Arial"/>
          <w:lang w:val="de-DE"/>
        </w:rPr>
        <w:t>§</w:t>
      </w:r>
      <w:r>
        <w:rPr>
          <w:lang w:val="de-DE"/>
        </w:rPr>
        <w:t xml:space="preserve"> 27 Abs. 2 APO, dass ich die vorstehende Diplomarbeit selbständig verfasst und keine anderen als die angegebenen Quellen und Hilfsmittel benutzt habe.</w:t>
      </w:r>
    </w:p>
    <w:p w:rsidR="00B64B59" w:rsidRDefault="00B64B59" w:rsidP="00B64B59">
      <w:pPr>
        <w:rPr>
          <w:lang w:val="de-DE"/>
        </w:rPr>
      </w:pPr>
    </w:p>
    <w:p w:rsidR="00B64B59" w:rsidRDefault="00B64B59" w:rsidP="00B64B59">
      <w:pPr>
        <w:rPr>
          <w:lang w:val="de-DE"/>
        </w:rPr>
      </w:pPr>
      <w:r w:rsidRPr="00CD30C6">
        <w:rPr>
          <w:lang w:val="de-DE"/>
        </w:rPr>
        <w:t>[</w:t>
      </w:r>
      <w:r>
        <w:rPr>
          <w:lang w:val="de-DE"/>
        </w:rPr>
        <w:t>Für Seminararbeiten</w:t>
      </w:r>
      <w:r w:rsidRPr="00CD30C6">
        <w:rPr>
          <w:lang w:val="de-DE"/>
        </w:rPr>
        <w:t>]</w:t>
      </w:r>
    </w:p>
    <w:p w:rsidR="00B64B59" w:rsidRDefault="00B64B59" w:rsidP="00B64B59">
      <w:pPr>
        <w:rPr>
          <w:lang w:val="de-DE"/>
        </w:rPr>
      </w:pPr>
      <w:r>
        <w:rPr>
          <w:lang w:val="de-DE"/>
        </w:rPr>
        <w:t>Ich/Wir erkläre/erklären hiermit, dass ich/wir die vorstehende Seminararbeit selbständig verfasst und keine anderen als die angegebenen Quellen und Hilfsmittel benutzt habe/haben.</w:t>
      </w:r>
    </w:p>
    <w:p w:rsidR="00B64B59" w:rsidRDefault="00B64B59" w:rsidP="00B64B59">
      <w:pPr>
        <w:rPr>
          <w:lang w:val="de-DE"/>
        </w:rPr>
      </w:pPr>
    </w:p>
    <w:p w:rsidR="00B64B59" w:rsidRPr="00CD30C6" w:rsidRDefault="00B64B59" w:rsidP="00B64B59">
      <w:pPr>
        <w:rPr>
          <w:i/>
          <w:lang w:val="de-DE"/>
        </w:rPr>
      </w:pPr>
    </w:p>
    <w:p w:rsidR="00B64B59" w:rsidRDefault="00B64B59" w:rsidP="00B64B59">
      <w:pPr>
        <w:jc w:val="center"/>
        <w:rPr>
          <w:i/>
          <w:lang w:val="de-DE"/>
        </w:rPr>
      </w:pPr>
    </w:p>
    <w:p w:rsidR="00B64B59" w:rsidRPr="00CD30C6" w:rsidRDefault="00B64B59" w:rsidP="00B64B59">
      <w:pPr>
        <w:jc w:val="center"/>
        <w:rPr>
          <w:i/>
          <w:lang w:val="de-DE"/>
        </w:rPr>
      </w:pPr>
    </w:p>
    <w:p w:rsidR="00B02BF4" w:rsidRPr="0093256C" w:rsidRDefault="00B64B59">
      <w:pPr>
        <w:rPr>
          <w:lang w:val="de-DE"/>
        </w:rPr>
      </w:pPr>
      <w:r>
        <w:rPr>
          <w:lang w:val="de-DE"/>
        </w:rPr>
        <w:t>Ort/Datum</w:t>
      </w:r>
      <w:r>
        <w:rPr>
          <w:lang w:val="de-DE"/>
        </w:rPr>
        <w:tab/>
      </w:r>
      <w:r>
        <w:rPr>
          <w:lang w:val="de-DE"/>
        </w:rPr>
        <w:tab/>
      </w:r>
      <w:r>
        <w:rPr>
          <w:lang w:val="de-DE"/>
        </w:rPr>
        <w:tab/>
      </w:r>
      <w:r>
        <w:rPr>
          <w:lang w:val="de-DE"/>
        </w:rPr>
        <w:tab/>
      </w:r>
      <w:r>
        <w:rPr>
          <w:lang w:val="de-DE"/>
        </w:rPr>
        <w:tab/>
        <w:t>Unterschrift</w:t>
      </w:r>
    </w:p>
    <w:sectPr w:rsidR="00B02BF4" w:rsidRPr="0093256C" w:rsidSect="006C4386">
      <w:headerReference w:type="default" r:id="rId21"/>
      <w:footerReference w:type="default" r:id="rId22"/>
      <w:pgSz w:w="11906" w:h="16838" w:code="9"/>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9A" w:rsidRDefault="00AF279A">
      <w:pPr>
        <w:spacing w:line="240" w:lineRule="auto"/>
      </w:pPr>
      <w:r>
        <w:separator/>
      </w:r>
    </w:p>
  </w:endnote>
  <w:endnote w:type="continuationSeparator" w:id="0">
    <w:p w:rsidR="00AF279A" w:rsidRDefault="00AF2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B64B59" w:rsidP="00B210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B1D50" w:rsidRDefault="0093256C" w:rsidP="00503F3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rsidP="00881591">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rsidP="00881591">
    <w:pPr>
      <w:pStyle w:val="Fuzeil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B64B59" w:rsidP="00881591">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93256C">
      <w:rPr>
        <w:rStyle w:val="Seitenzahl"/>
        <w:noProof/>
      </w:rPr>
      <w:t>3</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B64B59" w:rsidP="00B210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3256C">
      <w:rPr>
        <w:rStyle w:val="Seitenzahl"/>
        <w:noProof/>
      </w:rPr>
      <w:t>VII</w:t>
    </w:r>
    <w:r>
      <w:rPr>
        <w:rStyle w:val="Seitenzahl"/>
      </w:rPr>
      <w:fldChar w:fldCharType="end"/>
    </w:r>
  </w:p>
  <w:p w:rsidR="007B1D50" w:rsidRPr="005C21F3" w:rsidRDefault="0093256C" w:rsidP="00A42166">
    <w:pPr>
      <w:pStyle w:val="Fuzeile"/>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rsidP="00881591">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9A" w:rsidRDefault="00AF279A">
      <w:pPr>
        <w:spacing w:line="240" w:lineRule="auto"/>
      </w:pPr>
      <w:r>
        <w:separator/>
      </w:r>
    </w:p>
  </w:footnote>
  <w:footnote w:type="continuationSeparator" w:id="0">
    <w:p w:rsidR="00AF279A" w:rsidRDefault="00AF2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50" w:rsidRDefault="009325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16D63"/>
    <w:multiLevelType w:val="multilevel"/>
    <w:tmpl w:val="1160DB4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59"/>
    <w:rsid w:val="00277688"/>
    <w:rsid w:val="006C4386"/>
    <w:rsid w:val="0093256C"/>
    <w:rsid w:val="009B2323"/>
    <w:rsid w:val="00AF279A"/>
    <w:rsid w:val="00B02BF4"/>
    <w:rsid w:val="00B472BB"/>
    <w:rsid w:val="00B64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DF7FC"/>
  <w15:docId w15:val="{5098755E-2BD6-4DB0-BE08-56B537A7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B59"/>
    <w:pPr>
      <w:spacing w:after="0" w:line="360" w:lineRule="auto"/>
      <w:jc w:val="both"/>
    </w:pPr>
    <w:rPr>
      <w:rFonts w:ascii="Times New Roman" w:eastAsia="Times New Roman" w:hAnsi="Times New Roman" w:cs="Times New Roman"/>
      <w:sz w:val="24"/>
      <w:szCs w:val="24"/>
      <w:lang w:val="en-US"/>
    </w:rPr>
  </w:style>
  <w:style w:type="paragraph" w:styleId="berschrift1">
    <w:name w:val="heading 1"/>
    <w:aliases w:val="Kapitelüberschrift"/>
    <w:basedOn w:val="Standard"/>
    <w:next w:val="Standard"/>
    <w:link w:val="berschrift1Zchn"/>
    <w:uiPriority w:val="9"/>
    <w:qFormat/>
    <w:rsid w:val="00B64B59"/>
    <w:pPr>
      <w:keepNext/>
      <w:spacing w:before="240" w:after="60"/>
      <w:outlineLvl w:val="0"/>
    </w:pPr>
    <w:rPr>
      <w:rFonts w:eastAsia="MS Gothic"/>
      <w:b/>
      <w:bCs/>
      <w:kern w:val="32"/>
      <w:sz w:val="28"/>
      <w:lang w:val="de-DE"/>
    </w:rPr>
  </w:style>
  <w:style w:type="paragraph" w:styleId="berschrift2">
    <w:name w:val="heading 2"/>
    <w:aliases w:val="Überschrift eines Unterkapitels"/>
    <w:basedOn w:val="Standard"/>
    <w:next w:val="Standard"/>
    <w:link w:val="berschrift2Zchn"/>
    <w:qFormat/>
    <w:rsid w:val="00B64B59"/>
    <w:pPr>
      <w:keepNext/>
      <w:numPr>
        <w:ilvl w:val="1"/>
        <w:numId w:val="1"/>
      </w:numPr>
      <w:spacing w:before="240" w:after="60"/>
      <w:outlineLvl w:val="1"/>
    </w:pPr>
    <w:rPr>
      <w:rFonts w:eastAsia="MS Gothic"/>
      <w:b/>
      <w:bCs/>
      <w:iCs/>
      <w:szCs w:val="28"/>
    </w:rPr>
  </w:style>
  <w:style w:type="paragraph" w:styleId="berschrift3">
    <w:name w:val="heading 3"/>
    <w:aliases w:val="Abschnitt eines Unterkapitels"/>
    <w:basedOn w:val="Standard"/>
    <w:next w:val="Standard"/>
    <w:link w:val="berschrift3Zchn"/>
    <w:qFormat/>
    <w:rsid w:val="00B64B59"/>
    <w:pPr>
      <w:keepNext/>
      <w:numPr>
        <w:ilvl w:val="2"/>
        <w:numId w:val="1"/>
      </w:numPr>
      <w:spacing w:before="240" w:after="60"/>
      <w:outlineLvl w:val="2"/>
    </w:pPr>
    <w:rPr>
      <w:rFonts w:eastAsia="MS Gothic"/>
      <w:b/>
      <w:bCs/>
      <w:szCs w:val="26"/>
    </w:rPr>
  </w:style>
  <w:style w:type="paragraph" w:styleId="berschrift4">
    <w:name w:val="heading 4"/>
    <w:aliases w:val="Weitere Gliederungsebene"/>
    <w:basedOn w:val="Standard"/>
    <w:next w:val="Standard"/>
    <w:link w:val="berschrift4Zchn"/>
    <w:qFormat/>
    <w:rsid w:val="00B64B59"/>
    <w:pPr>
      <w:keepNext/>
      <w:numPr>
        <w:ilvl w:val="3"/>
        <w:numId w:val="1"/>
      </w:numPr>
      <w:spacing w:before="240" w:after="60"/>
      <w:outlineLvl w:val="3"/>
    </w:pPr>
    <w:rPr>
      <w:rFonts w:eastAsia="MS Mincho"/>
      <w:b/>
      <w:bCs/>
      <w:i/>
      <w:szCs w:val="28"/>
    </w:rPr>
  </w:style>
  <w:style w:type="paragraph" w:styleId="berschrift5">
    <w:name w:val="heading 5"/>
    <w:aliases w:val="Weitere Gliederungseben"/>
    <w:basedOn w:val="Standard"/>
    <w:next w:val="Standard"/>
    <w:link w:val="berschrift5Zchn"/>
    <w:qFormat/>
    <w:rsid w:val="00B64B59"/>
    <w:pPr>
      <w:numPr>
        <w:ilvl w:val="4"/>
        <w:numId w:val="1"/>
      </w:numPr>
      <w:spacing w:before="240" w:after="60"/>
      <w:outlineLvl w:val="4"/>
    </w:pPr>
    <w:rPr>
      <w:rFonts w:eastAsia="MS Mincho"/>
      <w:bCs/>
      <w:i/>
      <w:iCs/>
      <w:szCs w:val="26"/>
    </w:rPr>
  </w:style>
  <w:style w:type="paragraph" w:styleId="berschrift6">
    <w:name w:val="heading 6"/>
    <w:basedOn w:val="Standard"/>
    <w:next w:val="Standard"/>
    <w:link w:val="berschrift6Zchn"/>
    <w:qFormat/>
    <w:rsid w:val="00B64B59"/>
    <w:pPr>
      <w:numPr>
        <w:ilvl w:val="5"/>
        <w:numId w:val="1"/>
      </w:numPr>
      <w:spacing w:before="240" w:after="60"/>
      <w:outlineLvl w:val="5"/>
    </w:pPr>
    <w:rPr>
      <w:rFonts w:ascii="Cambria" w:eastAsia="MS Mincho" w:hAnsi="Cambria"/>
      <w:b/>
      <w:bCs/>
      <w:sz w:val="22"/>
      <w:szCs w:val="22"/>
    </w:rPr>
  </w:style>
  <w:style w:type="paragraph" w:styleId="berschrift7">
    <w:name w:val="heading 7"/>
    <w:basedOn w:val="Standard"/>
    <w:next w:val="Standard"/>
    <w:link w:val="berschrift7Zchn"/>
    <w:qFormat/>
    <w:rsid w:val="00B64B59"/>
    <w:pPr>
      <w:numPr>
        <w:ilvl w:val="6"/>
        <w:numId w:val="1"/>
      </w:numPr>
      <w:spacing w:before="240" w:after="60"/>
      <w:outlineLvl w:val="6"/>
    </w:pPr>
    <w:rPr>
      <w:rFonts w:ascii="Cambria" w:eastAsia="MS Mincho" w:hAnsi="Cambria"/>
    </w:rPr>
  </w:style>
  <w:style w:type="paragraph" w:styleId="berschrift8">
    <w:name w:val="heading 8"/>
    <w:basedOn w:val="Standard"/>
    <w:next w:val="Standard"/>
    <w:link w:val="berschrift8Zchn"/>
    <w:qFormat/>
    <w:rsid w:val="00B64B59"/>
    <w:pPr>
      <w:numPr>
        <w:ilvl w:val="7"/>
        <w:numId w:val="1"/>
      </w:numPr>
      <w:spacing w:before="240" w:after="60"/>
      <w:outlineLvl w:val="7"/>
    </w:pPr>
    <w:rPr>
      <w:rFonts w:ascii="Cambria" w:eastAsia="MS Mincho" w:hAnsi="Cambria"/>
      <w:i/>
      <w:iCs/>
    </w:rPr>
  </w:style>
  <w:style w:type="paragraph" w:styleId="berschrift9">
    <w:name w:val="heading 9"/>
    <w:basedOn w:val="Standard"/>
    <w:next w:val="Standard"/>
    <w:link w:val="berschrift9Zchn"/>
    <w:qFormat/>
    <w:rsid w:val="00B64B59"/>
    <w:pPr>
      <w:numPr>
        <w:ilvl w:val="8"/>
        <w:numId w:val="1"/>
      </w:numPr>
      <w:spacing w:before="240" w:after="60"/>
      <w:outlineLvl w:val="8"/>
    </w:pPr>
    <w:rPr>
      <w:rFonts w:ascii="Calibri" w:eastAsia="MS Gothic"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B64B59"/>
    <w:rPr>
      <w:rFonts w:ascii="Times New Roman" w:eastAsia="MS Gothic" w:hAnsi="Times New Roman" w:cs="Times New Roman"/>
      <w:b/>
      <w:bCs/>
      <w:kern w:val="32"/>
      <w:sz w:val="28"/>
      <w:szCs w:val="24"/>
    </w:rPr>
  </w:style>
  <w:style w:type="character" w:customStyle="1" w:styleId="berschrift2Zchn">
    <w:name w:val="Überschrift 2 Zchn"/>
    <w:aliases w:val="Überschrift eines Unterkapitels Zchn"/>
    <w:basedOn w:val="Absatz-Standardschriftart"/>
    <w:link w:val="berschrift2"/>
    <w:rsid w:val="00B64B59"/>
    <w:rPr>
      <w:rFonts w:ascii="Times New Roman" w:eastAsia="MS Gothic" w:hAnsi="Times New Roman" w:cs="Times New Roman"/>
      <w:b/>
      <w:bCs/>
      <w:iCs/>
      <w:sz w:val="24"/>
      <w:szCs w:val="28"/>
      <w:lang w:val="en-US"/>
    </w:rPr>
  </w:style>
  <w:style w:type="character" w:customStyle="1" w:styleId="berschrift3Zchn">
    <w:name w:val="Überschrift 3 Zchn"/>
    <w:aliases w:val="Abschnitt eines Unterkapitels Zchn"/>
    <w:basedOn w:val="Absatz-Standardschriftart"/>
    <w:link w:val="berschrift3"/>
    <w:rsid w:val="00B64B59"/>
    <w:rPr>
      <w:rFonts w:ascii="Times New Roman" w:eastAsia="MS Gothic" w:hAnsi="Times New Roman" w:cs="Times New Roman"/>
      <w:b/>
      <w:bCs/>
      <w:sz w:val="24"/>
      <w:szCs w:val="26"/>
      <w:lang w:val="en-US"/>
    </w:rPr>
  </w:style>
  <w:style w:type="character" w:customStyle="1" w:styleId="berschrift4Zchn">
    <w:name w:val="Überschrift 4 Zchn"/>
    <w:aliases w:val="Weitere Gliederungsebene Zchn"/>
    <w:basedOn w:val="Absatz-Standardschriftart"/>
    <w:link w:val="berschrift4"/>
    <w:rsid w:val="00B64B59"/>
    <w:rPr>
      <w:rFonts w:ascii="Times New Roman" w:eastAsia="MS Mincho" w:hAnsi="Times New Roman" w:cs="Times New Roman"/>
      <w:b/>
      <w:bCs/>
      <w:i/>
      <w:sz w:val="24"/>
      <w:szCs w:val="28"/>
      <w:lang w:val="en-US"/>
    </w:rPr>
  </w:style>
  <w:style w:type="character" w:customStyle="1" w:styleId="berschrift5Zchn">
    <w:name w:val="Überschrift 5 Zchn"/>
    <w:aliases w:val="Weitere Gliederungseben Zchn"/>
    <w:basedOn w:val="Absatz-Standardschriftart"/>
    <w:link w:val="berschrift5"/>
    <w:rsid w:val="00B64B59"/>
    <w:rPr>
      <w:rFonts w:ascii="Times New Roman" w:eastAsia="MS Mincho" w:hAnsi="Times New Roman" w:cs="Times New Roman"/>
      <w:bCs/>
      <w:i/>
      <w:iCs/>
      <w:sz w:val="24"/>
      <w:szCs w:val="26"/>
      <w:lang w:val="en-US"/>
    </w:rPr>
  </w:style>
  <w:style w:type="character" w:customStyle="1" w:styleId="berschrift6Zchn">
    <w:name w:val="Überschrift 6 Zchn"/>
    <w:basedOn w:val="Absatz-Standardschriftart"/>
    <w:link w:val="berschrift6"/>
    <w:rsid w:val="00B64B59"/>
    <w:rPr>
      <w:rFonts w:ascii="Cambria" w:eastAsia="MS Mincho" w:hAnsi="Cambria" w:cs="Times New Roman"/>
      <w:b/>
      <w:bCs/>
      <w:lang w:val="en-US"/>
    </w:rPr>
  </w:style>
  <w:style w:type="character" w:customStyle="1" w:styleId="berschrift7Zchn">
    <w:name w:val="Überschrift 7 Zchn"/>
    <w:basedOn w:val="Absatz-Standardschriftart"/>
    <w:link w:val="berschrift7"/>
    <w:rsid w:val="00B64B59"/>
    <w:rPr>
      <w:rFonts w:ascii="Cambria" w:eastAsia="MS Mincho" w:hAnsi="Cambria" w:cs="Times New Roman"/>
      <w:sz w:val="24"/>
      <w:szCs w:val="24"/>
      <w:lang w:val="en-US"/>
    </w:rPr>
  </w:style>
  <w:style w:type="character" w:customStyle="1" w:styleId="berschrift8Zchn">
    <w:name w:val="Überschrift 8 Zchn"/>
    <w:basedOn w:val="Absatz-Standardschriftart"/>
    <w:link w:val="berschrift8"/>
    <w:rsid w:val="00B64B59"/>
    <w:rPr>
      <w:rFonts w:ascii="Cambria" w:eastAsia="MS Mincho" w:hAnsi="Cambria" w:cs="Times New Roman"/>
      <w:i/>
      <w:iCs/>
      <w:sz w:val="24"/>
      <w:szCs w:val="24"/>
      <w:lang w:val="en-US"/>
    </w:rPr>
  </w:style>
  <w:style w:type="character" w:customStyle="1" w:styleId="berschrift9Zchn">
    <w:name w:val="Überschrift 9 Zchn"/>
    <w:basedOn w:val="Absatz-Standardschriftart"/>
    <w:link w:val="berschrift9"/>
    <w:rsid w:val="00B64B59"/>
    <w:rPr>
      <w:rFonts w:ascii="Calibri" w:eastAsia="MS Gothic" w:hAnsi="Calibri" w:cs="Times New Roman"/>
      <w:lang w:val="en-US"/>
    </w:rPr>
  </w:style>
  <w:style w:type="paragraph" w:styleId="Fuzeile">
    <w:name w:val="footer"/>
    <w:basedOn w:val="Standard"/>
    <w:link w:val="FuzeileZchn"/>
    <w:rsid w:val="00B64B59"/>
    <w:pPr>
      <w:tabs>
        <w:tab w:val="center" w:pos="4536"/>
        <w:tab w:val="right" w:pos="9072"/>
      </w:tabs>
    </w:pPr>
  </w:style>
  <w:style w:type="character" w:customStyle="1" w:styleId="FuzeileZchn">
    <w:name w:val="Fußzeile Zchn"/>
    <w:basedOn w:val="Absatz-Standardschriftart"/>
    <w:link w:val="Fuzeile"/>
    <w:rsid w:val="00B64B59"/>
    <w:rPr>
      <w:rFonts w:ascii="Times New Roman" w:eastAsia="Times New Roman" w:hAnsi="Times New Roman" w:cs="Times New Roman"/>
      <w:sz w:val="24"/>
      <w:szCs w:val="24"/>
      <w:lang w:val="en-US"/>
    </w:rPr>
  </w:style>
  <w:style w:type="character" w:styleId="Seitenzahl">
    <w:name w:val="page number"/>
    <w:rsid w:val="00B64B59"/>
  </w:style>
  <w:style w:type="paragraph" w:styleId="Kopfzeile">
    <w:name w:val="header"/>
    <w:basedOn w:val="Standard"/>
    <w:link w:val="KopfzeileZchn"/>
    <w:rsid w:val="00B64B59"/>
    <w:pPr>
      <w:tabs>
        <w:tab w:val="center" w:pos="4536"/>
        <w:tab w:val="right" w:pos="9072"/>
      </w:tabs>
    </w:pPr>
  </w:style>
  <w:style w:type="character" w:customStyle="1" w:styleId="KopfzeileZchn">
    <w:name w:val="Kopfzeile Zchn"/>
    <w:basedOn w:val="Absatz-Standardschriftart"/>
    <w:link w:val="Kopfzeile"/>
    <w:rsid w:val="00B64B59"/>
    <w:rPr>
      <w:rFonts w:ascii="Times New Roman" w:eastAsia="Times New Roman" w:hAnsi="Times New Roman" w:cs="Times New Roman"/>
      <w:sz w:val="24"/>
      <w:szCs w:val="24"/>
      <w:lang w:val="en-US"/>
    </w:rPr>
  </w:style>
  <w:style w:type="paragraph" w:styleId="Beschriftung">
    <w:name w:val="caption"/>
    <w:basedOn w:val="Standard"/>
    <w:next w:val="Standard"/>
    <w:autoRedefine/>
    <w:qFormat/>
    <w:rsid w:val="00B64B59"/>
    <w:pPr>
      <w:spacing w:line="240" w:lineRule="auto"/>
      <w:jc w:val="center"/>
    </w:pPr>
    <w:rPr>
      <w:b/>
      <w:bCs/>
      <w:szCs w:val="20"/>
    </w:rPr>
  </w:style>
  <w:style w:type="paragraph" w:customStyle="1" w:styleId="Quellenangaben">
    <w:name w:val="Quellenangaben"/>
    <w:basedOn w:val="Textkrper"/>
    <w:qFormat/>
    <w:rsid w:val="00B64B59"/>
    <w:pPr>
      <w:spacing w:before="120"/>
    </w:pPr>
    <w:rPr>
      <w:sz w:val="20"/>
      <w:szCs w:val="20"/>
    </w:rPr>
  </w:style>
  <w:style w:type="paragraph" w:styleId="Verzeichnis1">
    <w:name w:val="toc 1"/>
    <w:basedOn w:val="Standard"/>
    <w:next w:val="Standard"/>
    <w:autoRedefine/>
    <w:uiPriority w:val="39"/>
    <w:rsid w:val="00B64B59"/>
    <w:pPr>
      <w:tabs>
        <w:tab w:val="left" w:pos="360"/>
        <w:tab w:val="right" w:leader="dot" w:pos="9060"/>
      </w:tabs>
      <w:spacing w:before="120"/>
    </w:pPr>
    <w:rPr>
      <w:b/>
      <w:noProof/>
      <w:szCs w:val="28"/>
      <w:lang w:val="de-DE"/>
    </w:rPr>
  </w:style>
  <w:style w:type="paragraph" w:styleId="Verzeichnis2">
    <w:name w:val="toc 2"/>
    <w:basedOn w:val="Standard"/>
    <w:next w:val="Standard"/>
    <w:autoRedefine/>
    <w:uiPriority w:val="39"/>
    <w:rsid w:val="00B64B59"/>
    <w:pPr>
      <w:ind w:left="240"/>
    </w:pPr>
    <w:rPr>
      <w:szCs w:val="22"/>
    </w:rPr>
  </w:style>
  <w:style w:type="paragraph" w:styleId="Verzeichnis3">
    <w:name w:val="toc 3"/>
    <w:basedOn w:val="Standard"/>
    <w:next w:val="Standard"/>
    <w:autoRedefine/>
    <w:uiPriority w:val="39"/>
    <w:rsid w:val="00B64B59"/>
    <w:pPr>
      <w:ind w:left="480"/>
    </w:pPr>
    <w:rPr>
      <w:szCs w:val="22"/>
    </w:rPr>
  </w:style>
  <w:style w:type="paragraph" w:styleId="Verzeichnis4">
    <w:name w:val="toc 4"/>
    <w:basedOn w:val="Standard"/>
    <w:next w:val="Standard"/>
    <w:autoRedefine/>
    <w:uiPriority w:val="39"/>
    <w:rsid w:val="00B64B59"/>
    <w:pPr>
      <w:ind w:left="720"/>
    </w:pPr>
    <w:rPr>
      <w:szCs w:val="20"/>
    </w:rPr>
  </w:style>
  <w:style w:type="paragraph" w:styleId="Verzeichnis9">
    <w:name w:val="toc 9"/>
    <w:basedOn w:val="Standard"/>
    <w:next w:val="Standard"/>
    <w:autoRedefine/>
    <w:rsid w:val="00B64B59"/>
    <w:pPr>
      <w:ind w:left="1920"/>
    </w:pPr>
    <w:rPr>
      <w:sz w:val="20"/>
      <w:szCs w:val="20"/>
    </w:rPr>
  </w:style>
  <w:style w:type="paragraph" w:styleId="Abbildungsverzeichnis">
    <w:name w:val="table of figures"/>
    <w:basedOn w:val="Standard"/>
    <w:next w:val="Standard"/>
    <w:uiPriority w:val="99"/>
    <w:rsid w:val="00B64B59"/>
    <w:pPr>
      <w:ind w:left="480" w:hanging="480"/>
    </w:pPr>
  </w:style>
  <w:style w:type="paragraph" w:customStyle="1" w:styleId="QuelleAbbildung">
    <w:name w:val="Quelle (Abbildung"/>
    <w:aliases w:val="Tabelle)"/>
    <w:basedOn w:val="Standard"/>
    <w:qFormat/>
    <w:rsid w:val="00B64B59"/>
    <w:pPr>
      <w:jc w:val="center"/>
    </w:pPr>
    <w:rPr>
      <w:lang w:val="de-DE"/>
    </w:rPr>
  </w:style>
  <w:style w:type="paragraph" w:customStyle="1" w:styleId="SourceFigures">
    <w:name w:val="Source (Figures"/>
    <w:aliases w:val="Tabels)"/>
    <w:basedOn w:val="Standard"/>
    <w:qFormat/>
    <w:rsid w:val="00B64B59"/>
    <w:pPr>
      <w:jc w:val="center"/>
    </w:pPr>
    <w:rPr>
      <w:lang w:val="de-DE"/>
    </w:rPr>
  </w:style>
  <w:style w:type="paragraph" w:styleId="Textkrper">
    <w:name w:val="Body Text"/>
    <w:basedOn w:val="Standard"/>
    <w:link w:val="TextkrperZchn"/>
    <w:uiPriority w:val="99"/>
    <w:semiHidden/>
    <w:unhideWhenUsed/>
    <w:rsid w:val="00B64B59"/>
    <w:pPr>
      <w:spacing w:after="120"/>
    </w:pPr>
  </w:style>
  <w:style w:type="character" w:customStyle="1" w:styleId="TextkrperZchn">
    <w:name w:val="Textkörper Zchn"/>
    <w:basedOn w:val="Absatz-Standardschriftart"/>
    <w:link w:val="Textkrper"/>
    <w:uiPriority w:val="99"/>
    <w:semiHidden/>
    <w:rsid w:val="00B64B59"/>
    <w:rPr>
      <w:rFonts w:ascii="Times New Roman" w:eastAsia="Times New Roman" w:hAnsi="Times New Roman" w:cs="Times New Roman"/>
      <w:sz w:val="24"/>
      <w:szCs w:val="24"/>
      <w:lang w:val="en-US"/>
    </w:rPr>
  </w:style>
  <w:style w:type="paragraph" w:styleId="Sprechblasentext">
    <w:name w:val="Balloon Text"/>
    <w:basedOn w:val="Standard"/>
    <w:link w:val="SprechblasentextZchn"/>
    <w:uiPriority w:val="99"/>
    <w:semiHidden/>
    <w:unhideWhenUsed/>
    <w:rsid w:val="0027768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68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C5E8-36F4-4607-9B60-1B5526F3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Sperber</dc:creator>
  <cp:lastModifiedBy>Sauer, Ann-Kathrin</cp:lastModifiedBy>
  <cp:revision>3</cp:revision>
  <dcterms:created xsi:type="dcterms:W3CDTF">2014-07-23T13:37:00Z</dcterms:created>
  <dcterms:modified xsi:type="dcterms:W3CDTF">2017-10-25T14:04:00Z</dcterms:modified>
</cp:coreProperties>
</file>