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40" w:rsidRPr="00327660" w:rsidRDefault="007E4240" w:rsidP="007E4240">
      <w:pPr>
        <w:pStyle w:val="berschrift4"/>
        <w:spacing w:line="26" w:lineRule="atLeast"/>
        <w:jc w:val="both"/>
        <w:rPr>
          <w:rFonts w:ascii="UB Scala Sans" w:hAnsi="UB Scala Sans"/>
        </w:rPr>
      </w:pPr>
      <w:r w:rsidRPr="00327660">
        <w:rPr>
          <w:rFonts w:ascii="UB Scala Sans" w:hAnsi="UB Scala Sans"/>
        </w:rPr>
        <w:t>University of Bamberg Press</w:t>
      </w:r>
    </w:p>
    <w:p w:rsidR="007E4240" w:rsidRPr="000B6BA1" w:rsidRDefault="007E4240" w:rsidP="007E4240">
      <w:pPr>
        <w:pStyle w:val="berschrift4"/>
        <w:spacing w:line="26" w:lineRule="atLeast"/>
        <w:jc w:val="both"/>
        <w:rPr>
          <w:rFonts w:ascii="UB Scala Sans" w:hAnsi="UB Scala Sans"/>
        </w:rPr>
      </w:pPr>
      <w:r w:rsidRPr="000B6BA1">
        <w:rPr>
          <w:rFonts w:ascii="UB Scala Sans" w:hAnsi="UB Scala Sans"/>
        </w:rPr>
        <w:t>Unsere Empfehlungen zur Manuskriptgestaltung</w:t>
      </w:r>
    </w:p>
    <w:p w:rsidR="007E4240" w:rsidRPr="000B6BA1" w:rsidRDefault="007E4240" w:rsidP="007E4240">
      <w:pPr>
        <w:spacing w:before="100" w:beforeAutospacing="1" w:after="100" w:afterAutospacing="1" w:line="26" w:lineRule="atLeast"/>
        <w:jc w:val="both"/>
        <w:outlineLvl w:val="3"/>
        <w:rPr>
          <w:rFonts w:ascii="UB Scala Sans" w:hAnsi="UB Scala Sans" w:cs="Times New Roman"/>
          <w:b/>
          <w:bCs/>
          <w:sz w:val="20"/>
          <w:szCs w:val="20"/>
        </w:rPr>
      </w:pPr>
      <w:r w:rsidRPr="000B6BA1">
        <w:rPr>
          <w:rFonts w:ascii="UB Scala Sans" w:hAnsi="UB Scala Sans" w:cs="Times New Roman"/>
          <w:b/>
          <w:bCs/>
          <w:sz w:val="20"/>
          <w:szCs w:val="20"/>
        </w:rPr>
        <w:t xml:space="preserve">Allgemeines zur Formatierung des Textes </w:t>
      </w:r>
    </w:p>
    <w:p w:rsidR="00327660" w:rsidRDefault="007E4240" w:rsidP="00327660">
      <w:pPr>
        <w:spacing w:after="260"/>
        <w:jc w:val="both"/>
        <w:rPr>
          <w:rFonts w:ascii="UB Scala" w:hAnsi="UB Scala"/>
          <w:sz w:val="20"/>
          <w:szCs w:val="20"/>
        </w:rPr>
      </w:pPr>
      <w:r w:rsidRPr="00605B60">
        <w:rPr>
          <w:rFonts w:ascii="UB Scala" w:hAnsi="UB Scala" w:cs="Times New Roman"/>
          <w:sz w:val="20"/>
          <w:szCs w:val="20"/>
        </w:rPr>
        <w:t>Bei der University of Bamberg Press erfolgt die Veröffentlichung eines Manuskriptes</w:t>
      </w:r>
      <w:r w:rsidR="00327660">
        <w:rPr>
          <w:rFonts w:ascii="UB Scala" w:hAnsi="UB Scala" w:cs="Times New Roman"/>
          <w:sz w:val="20"/>
          <w:szCs w:val="20"/>
        </w:rPr>
        <w:t xml:space="preserve"> üblicherweise im DIN A5-Format:</w:t>
      </w:r>
      <w:bookmarkStart w:id="0" w:name="_GoBack"/>
      <w:bookmarkEnd w:id="0"/>
      <w:r>
        <w:rPr>
          <w:rStyle w:val="Funotenzeichen"/>
          <w:rFonts w:ascii="UB Scala" w:hAnsi="UB Scala" w:cs="Times New Roman"/>
          <w:sz w:val="20"/>
          <w:szCs w:val="20"/>
        </w:rPr>
        <w:footnoteReference w:id="2"/>
      </w:r>
      <w:r w:rsidRPr="00605B60">
        <w:rPr>
          <w:rFonts w:ascii="UB Scala" w:hAnsi="UB Scala" w:cs="Times New Roman"/>
          <w:sz w:val="20"/>
          <w:szCs w:val="20"/>
        </w:rPr>
        <w:t xml:space="preserve"> </w:t>
      </w:r>
      <w:r w:rsidR="00327660">
        <w:rPr>
          <w:rFonts w:ascii="UB Scala" w:hAnsi="UB Scala"/>
          <w:sz w:val="20"/>
          <w:szCs w:val="20"/>
        </w:rPr>
        <w:t>(Breite: 14,8 cm; H</w:t>
      </w:r>
      <w:r w:rsidR="00327660">
        <w:rPr>
          <w:rFonts w:ascii="UB Scala" w:hAnsi="UB Scala"/>
          <w:sz w:val="20"/>
          <w:szCs w:val="20"/>
        </w:rPr>
        <w:t>ö</w:t>
      </w:r>
      <w:r w:rsidR="00327660">
        <w:rPr>
          <w:rFonts w:ascii="UB Scala" w:hAnsi="UB Scala"/>
          <w:sz w:val="20"/>
          <w:szCs w:val="20"/>
        </w:rPr>
        <w:t>he: 21,0 cm)</w:t>
      </w:r>
    </w:p>
    <w:p w:rsidR="00327660" w:rsidRDefault="007E4240" w:rsidP="00327660">
      <w:pPr>
        <w:spacing w:line="26" w:lineRule="atLeast"/>
        <w:jc w:val="both"/>
        <w:rPr>
          <w:rFonts w:ascii="UB Scala" w:hAnsi="UB Scala" w:cs="Times New Roman"/>
          <w:sz w:val="20"/>
          <w:szCs w:val="20"/>
        </w:rPr>
      </w:pPr>
      <w:r w:rsidRPr="00605B60">
        <w:rPr>
          <w:rFonts w:ascii="UB Scala" w:hAnsi="UB Scala" w:cs="Times New Roman"/>
          <w:sz w:val="20"/>
          <w:szCs w:val="20"/>
        </w:rPr>
        <w:t>Für die Erstellung einer optimalen Druckvorstufe des Dokuments sollte in der Textverarbeitung bereits das endgültige Buchformat angelegt werden. So besteht jederzeit die Möglichkeit bei Testdrucken das spätere Layout zu prüfen und die Schriftgrößen, Abstände, etc. an die g</w:t>
      </w:r>
      <w:r w:rsidRPr="00605B60">
        <w:rPr>
          <w:rFonts w:ascii="UB Scala" w:hAnsi="UB Scala" w:cs="Times New Roman"/>
          <w:sz w:val="20"/>
          <w:szCs w:val="20"/>
        </w:rPr>
        <w:t>e</w:t>
      </w:r>
      <w:r w:rsidRPr="00605B60">
        <w:rPr>
          <w:rFonts w:ascii="UB Scala" w:hAnsi="UB Scala" w:cs="Times New Roman"/>
          <w:sz w:val="20"/>
          <w:szCs w:val="20"/>
        </w:rPr>
        <w:t>wünschten Vorstellungen anzupassen.</w:t>
      </w:r>
      <w:r w:rsidR="00327660">
        <w:rPr>
          <w:rFonts w:ascii="UB Scala" w:hAnsi="UB Scala" w:cs="Times New Roman"/>
          <w:sz w:val="20"/>
          <w:szCs w:val="20"/>
        </w:rPr>
        <w:t xml:space="preserve"> </w:t>
      </w:r>
      <w:r w:rsidR="00327660">
        <w:rPr>
          <w:rFonts w:ascii="UB Scala" w:hAnsi="UB Scala" w:cs="Times New Roman"/>
          <w:sz w:val="20"/>
          <w:szCs w:val="20"/>
        </w:rPr>
        <w:t>Die Einstellungen ergeben in jeder Rechnerumgebung unterschiedliche Druckbilder. Gerne überpr</w:t>
      </w:r>
      <w:r w:rsidR="00327660">
        <w:rPr>
          <w:rFonts w:ascii="UB Scala" w:hAnsi="UB Scala" w:cs="Times New Roman"/>
          <w:sz w:val="20"/>
          <w:szCs w:val="20"/>
        </w:rPr>
        <w:t>ü</w:t>
      </w:r>
      <w:r w:rsidR="00327660">
        <w:rPr>
          <w:rFonts w:ascii="UB Scala" w:hAnsi="UB Scala" w:cs="Times New Roman"/>
          <w:sz w:val="20"/>
          <w:szCs w:val="20"/>
        </w:rPr>
        <w:t>fen wir Ihre Datei vorab.</w:t>
      </w:r>
    </w:p>
    <w:p w:rsidR="00743B01" w:rsidRPr="00743B01" w:rsidRDefault="00743B01" w:rsidP="007E4240">
      <w:pPr>
        <w:spacing w:after="260"/>
        <w:jc w:val="both"/>
        <w:rPr>
          <w:rFonts w:ascii="UB Scala" w:hAnsi="UB Scala"/>
          <w:sz w:val="20"/>
          <w:szCs w:val="20"/>
        </w:rPr>
      </w:pPr>
      <w:r w:rsidRPr="00743B01">
        <w:rPr>
          <w:rFonts w:ascii="UB Scala" w:hAnsi="UB Scala"/>
          <w:sz w:val="20"/>
          <w:szCs w:val="20"/>
        </w:rPr>
        <w:t>Seitenzählung beginnt</w:t>
      </w:r>
      <w:r w:rsidR="00853DE1">
        <w:rPr>
          <w:rFonts w:ascii="UB Scala" w:hAnsi="UB Scala"/>
          <w:sz w:val="20"/>
          <w:szCs w:val="20"/>
        </w:rPr>
        <w:t xml:space="preserve"> </w:t>
      </w:r>
      <w:r w:rsidR="000B6BA1">
        <w:rPr>
          <w:rFonts w:ascii="UB Scala" w:hAnsi="UB Scala"/>
          <w:sz w:val="20"/>
          <w:szCs w:val="20"/>
        </w:rPr>
        <w:t>nach 4 Titelblättern auf Seite 5</w:t>
      </w:r>
      <w:r w:rsidR="00956BC3">
        <w:rPr>
          <w:rFonts w:ascii="UB Scala" w:hAnsi="UB Scala"/>
          <w:sz w:val="20"/>
          <w:szCs w:val="20"/>
        </w:rPr>
        <w:t xml:space="preserve"> </w:t>
      </w:r>
      <w:r w:rsidR="00853DE1">
        <w:rPr>
          <w:rFonts w:ascii="UB Scala" w:hAnsi="UB Scala"/>
          <w:sz w:val="20"/>
          <w:szCs w:val="20"/>
        </w:rPr>
        <w:t>(falls keine Wi</w:t>
      </w:r>
      <w:r w:rsidR="00853DE1">
        <w:rPr>
          <w:rFonts w:ascii="UB Scala" w:hAnsi="UB Scala"/>
          <w:sz w:val="20"/>
          <w:szCs w:val="20"/>
        </w:rPr>
        <w:t>d</w:t>
      </w:r>
      <w:r w:rsidR="00853DE1">
        <w:rPr>
          <w:rFonts w:ascii="UB Scala" w:hAnsi="UB Scala"/>
          <w:sz w:val="20"/>
          <w:szCs w:val="20"/>
        </w:rPr>
        <w:t xml:space="preserve">mung oder Danksagung: beginnt </w:t>
      </w:r>
      <w:r w:rsidR="00956BC3">
        <w:rPr>
          <w:rFonts w:ascii="UB Scala" w:hAnsi="UB Scala"/>
          <w:sz w:val="20"/>
          <w:szCs w:val="20"/>
        </w:rPr>
        <w:t xml:space="preserve">Seitenzählung </w:t>
      </w:r>
      <w:r w:rsidR="00853DE1">
        <w:rPr>
          <w:rFonts w:ascii="UB Scala" w:hAnsi="UB Scala"/>
          <w:sz w:val="20"/>
          <w:szCs w:val="20"/>
        </w:rPr>
        <w:t>bei Inhaltsverzeichnis)</w:t>
      </w:r>
    </w:p>
    <w:p w:rsidR="00853DE1" w:rsidRDefault="00743B01" w:rsidP="007E4240">
      <w:pPr>
        <w:spacing w:after="260"/>
        <w:jc w:val="both"/>
        <w:rPr>
          <w:rFonts w:ascii="UB Scala" w:hAnsi="UB Scala"/>
          <w:sz w:val="20"/>
          <w:szCs w:val="20"/>
        </w:rPr>
      </w:pPr>
      <w:r>
        <w:rPr>
          <w:rFonts w:ascii="UB Scala" w:hAnsi="UB Scala"/>
          <w:sz w:val="20"/>
          <w:szCs w:val="20"/>
        </w:rPr>
        <w:t>Seitenzahlen mittig oder alternierend links/rechts (ungerade Seiten rechts</w:t>
      </w:r>
      <w:r w:rsidR="00956BC3">
        <w:rPr>
          <w:rFonts w:ascii="UB Scala" w:hAnsi="UB Scala"/>
          <w:sz w:val="20"/>
          <w:szCs w:val="20"/>
        </w:rPr>
        <w:t xml:space="preserve"> im gedruckten Buch</w:t>
      </w:r>
      <w:r>
        <w:rPr>
          <w:rFonts w:ascii="UB Scala" w:hAnsi="UB Scala"/>
          <w:sz w:val="20"/>
          <w:szCs w:val="20"/>
        </w:rPr>
        <w:t>)</w:t>
      </w:r>
    </w:p>
    <w:p w:rsidR="00853DE1" w:rsidRDefault="00853DE1" w:rsidP="007E4240">
      <w:pPr>
        <w:spacing w:after="260"/>
        <w:jc w:val="both"/>
        <w:rPr>
          <w:rFonts w:ascii="UB Scala" w:hAnsi="UB Scala"/>
          <w:sz w:val="20"/>
          <w:szCs w:val="20"/>
        </w:rPr>
      </w:pPr>
      <w:r>
        <w:rPr>
          <w:rFonts w:ascii="UB Scala" w:hAnsi="UB Scala"/>
          <w:sz w:val="20"/>
          <w:szCs w:val="20"/>
        </w:rPr>
        <w:t xml:space="preserve">Seitenränder: </w:t>
      </w:r>
    </w:p>
    <w:p w:rsidR="00853DE1" w:rsidRDefault="00853DE1" w:rsidP="007E4240">
      <w:pPr>
        <w:pStyle w:val="Listenabsatz"/>
        <w:numPr>
          <w:ilvl w:val="0"/>
          <w:numId w:val="4"/>
        </w:numPr>
        <w:spacing w:after="260"/>
        <w:jc w:val="both"/>
        <w:rPr>
          <w:rFonts w:ascii="UB Scala" w:hAnsi="UB Scala"/>
          <w:sz w:val="20"/>
          <w:szCs w:val="20"/>
        </w:rPr>
      </w:pPr>
      <w:r w:rsidRPr="00853DE1">
        <w:rPr>
          <w:rFonts w:ascii="UB Scala" w:hAnsi="UB Scala"/>
          <w:sz w:val="20"/>
          <w:szCs w:val="20"/>
        </w:rPr>
        <w:t>oben (bis Kopfzeile): 1,5 cm</w:t>
      </w:r>
    </w:p>
    <w:p w:rsidR="00853DE1" w:rsidRDefault="00853DE1" w:rsidP="007E4240">
      <w:pPr>
        <w:pStyle w:val="Listenabsatz"/>
        <w:numPr>
          <w:ilvl w:val="0"/>
          <w:numId w:val="4"/>
        </w:numPr>
        <w:spacing w:after="260"/>
        <w:jc w:val="both"/>
        <w:rPr>
          <w:rFonts w:ascii="UB Scala" w:hAnsi="UB Scala"/>
          <w:sz w:val="20"/>
          <w:szCs w:val="20"/>
        </w:rPr>
      </w:pPr>
      <w:r>
        <w:rPr>
          <w:rFonts w:ascii="UB Scala" w:hAnsi="UB Scala"/>
          <w:sz w:val="20"/>
          <w:szCs w:val="20"/>
        </w:rPr>
        <w:t>oben (bis Textkörper): 2,3 cm</w:t>
      </w:r>
    </w:p>
    <w:p w:rsidR="00853DE1" w:rsidRDefault="00853DE1" w:rsidP="007E4240">
      <w:pPr>
        <w:pStyle w:val="Listenabsatz"/>
        <w:numPr>
          <w:ilvl w:val="0"/>
          <w:numId w:val="4"/>
        </w:numPr>
        <w:spacing w:after="260"/>
        <w:jc w:val="both"/>
        <w:rPr>
          <w:rFonts w:ascii="UB Scala" w:hAnsi="UB Scala"/>
          <w:sz w:val="20"/>
          <w:szCs w:val="20"/>
        </w:rPr>
      </w:pPr>
      <w:r>
        <w:rPr>
          <w:rFonts w:ascii="UB Scala" w:hAnsi="UB Scala"/>
          <w:sz w:val="20"/>
          <w:szCs w:val="20"/>
        </w:rPr>
        <w:t xml:space="preserve">innen: </w:t>
      </w:r>
      <w:r w:rsidR="007E4240">
        <w:rPr>
          <w:rFonts w:ascii="UB Scala" w:hAnsi="UB Scala"/>
          <w:sz w:val="20"/>
          <w:szCs w:val="20"/>
        </w:rPr>
        <w:t>1,8</w:t>
      </w:r>
      <w:r>
        <w:rPr>
          <w:rFonts w:ascii="UB Scala" w:hAnsi="UB Scala"/>
          <w:sz w:val="20"/>
          <w:szCs w:val="20"/>
        </w:rPr>
        <w:t>, cm</w:t>
      </w:r>
    </w:p>
    <w:p w:rsidR="00853DE1" w:rsidRDefault="00853DE1" w:rsidP="007E4240">
      <w:pPr>
        <w:pStyle w:val="Listenabsatz"/>
        <w:numPr>
          <w:ilvl w:val="0"/>
          <w:numId w:val="4"/>
        </w:numPr>
        <w:spacing w:after="260"/>
        <w:jc w:val="both"/>
        <w:rPr>
          <w:rFonts w:ascii="UB Scala" w:hAnsi="UB Scala"/>
          <w:sz w:val="20"/>
          <w:szCs w:val="20"/>
        </w:rPr>
      </w:pPr>
      <w:r>
        <w:rPr>
          <w:rFonts w:ascii="UB Scala" w:hAnsi="UB Scala"/>
          <w:sz w:val="20"/>
          <w:szCs w:val="20"/>
        </w:rPr>
        <w:t>außen: 1,8 cm</w:t>
      </w:r>
    </w:p>
    <w:p w:rsidR="00956BC3" w:rsidRDefault="00956BC3" w:rsidP="00956BC3">
      <w:pPr>
        <w:pStyle w:val="Listenabsatz"/>
        <w:numPr>
          <w:ilvl w:val="0"/>
          <w:numId w:val="4"/>
        </w:numPr>
        <w:spacing w:after="260"/>
        <w:jc w:val="both"/>
        <w:rPr>
          <w:rFonts w:ascii="UB Scala" w:hAnsi="UB Scala"/>
          <w:sz w:val="20"/>
          <w:szCs w:val="20"/>
        </w:rPr>
      </w:pPr>
      <w:r>
        <w:rPr>
          <w:rFonts w:ascii="UB Scala" w:hAnsi="UB Scala"/>
          <w:sz w:val="20"/>
          <w:szCs w:val="20"/>
        </w:rPr>
        <w:t>Bundsteg 0,4 cm</w:t>
      </w:r>
    </w:p>
    <w:p w:rsidR="00853DE1" w:rsidRDefault="00853DE1" w:rsidP="007E4240">
      <w:pPr>
        <w:pStyle w:val="Listenabsatz"/>
        <w:numPr>
          <w:ilvl w:val="0"/>
          <w:numId w:val="4"/>
        </w:numPr>
        <w:spacing w:after="260"/>
        <w:jc w:val="both"/>
        <w:rPr>
          <w:rFonts w:ascii="UB Scala" w:hAnsi="UB Scala"/>
          <w:sz w:val="20"/>
          <w:szCs w:val="20"/>
        </w:rPr>
      </w:pPr>
      <w:r>
        <w:rPr>
          <w:rFonts w:ascii="UB Scala" w:hAnsi="UB Scala"/>
          <w:sz w:val="20"/>
          <w:szCs w:val="20"/>
        </w:rPr>
        <w:t>unten: 1,8 cm</w:t>
      </w:r>
    </w:p>
    <w:p w:rsidR="00956BC3" w:rsidRDefault="00956BC3" w:rsidP="00956BC3">
      <w:pPr>
        <w:pStyle w:val="Listenabsatz"/>
        <w:numPr>
          <w:ilvl w:val="0"/>
          <w:numId w:val="4"/>
        </w:numPr>
        <w:spacing w:after="260"/>
        <w:jc w:val="both"/>
        <w:rPr>
          <w:rFonts w:ascii="UB Scala" w:hAnsi="UB Scala"/>
          <w:sz w:val="20"/>
          <w:szCs w:val="20"/>
        </w:rPr>
      </w:pPr>
      <w:r>
        <w:rPr>
          <w:rFonts w:ascii="UB Scala" w:hAnsi="UB Scala"/>
          <w:sz w:val="20"/>
          <w:szCs w:val="20"/>
        </w:rPr>
        <w:t>unten</w:t>
      </w:r>
      <w:r w:rsidRPr="00853DE1">
        <w:rPr>
          <w:rFonts w:ascii="UB Scala" w:hAnsi="UB Scala"/>
          <w:sz w:val="20"/>
          <w:szCs w:val="20"/>
        </w:rPr>
        <w:t xml:space="preserve">(bis </w:t>
      </w:r>
      <w:r>
        <w:rPr>
          <w:rFonts w:ascii="UB Scala" w:hAnsi="UB Scala"/>
          <w:sz w:val="20"/>
          <w:szCs w:val="20"/>
        </w:rPr>
        <w:t>Fuß</w:t>
      </w:r>
      <w:r w:rsidRPr="00853DE1">
        <w:rPr>
          <w:rFonts w:ascii="UB Scala" w:hAnsi="UB Scala"/>
          <w:sz w:val="20"/>
          <w:szCs w:val="20"/>
        </w:rPr>
        <w:t>zeile</w:t>
      </w:r>
      <w:r>
        <w:rPr>
          <w:rFonts w:ascii="UB Scala" w:hAnsi="UB Scala"/>
          <w:sz w:val="20"/>
          <w:szCs w:val="20"/>
        </w:rPr>
        <w:t xml:space="preserve"> Seitenzahl</w:t>
      </w:r>
      <w:r w:rsidRPr="00853DE1">
        <w:rPr>
          <w:rFonts w:ascii="UB Scala" w:hAnsi="UB Scala"/>
          <w:sz w:val="20"/>
          <w:szCs w:val="20"/>
        </w:rPr>
        <w:t>): 1,</w:t>
      </w:r>
      <w:r>
        <w:rPr>
          <w:rFonts w:ascii="UB Scala" w:hAnsi="UB Scala"/>
          <w:sz w:val="20"/>
          <w:szCs w:val="20"/>
        </w:rPr>
        <w:t xml:space="preserve"> 25</w:t>
      </w:r>
      <w:r w:rsidRPr="00853DE1">
        <w:rPr>
          <w:rFonts w:ascii="UB Scala" w:hAnsi="UB Scala"/>
          <w:sz w:val="20"/>
          <w:szCs w:val="20"/>
        </w:rPr>
        <w:t xml:space="preserve"> cm</w:t>
      </w:r>
    </w:p>
    <w:p w:rsidR="00853DE1" w:rsidRPr="00853DE1" w:rsidRDefault="00853DE1" w:rsidP="007E4240">
      <w:pPr>
        <w:pStyle w:val="Listenabsatz"/>
        <w:numPr>
          <w:ilvl w:val="0"/>
          <w:numId w:val="4"/>
        </w:numPr>
        <w:spacing w:after="260"/>
        <w:jc w:val="both"/>
        <w:rPr>
          <w:rFonts w:ascii="UB Scala" w:hAnsi="UB Scala"/>
          <w:sz w:val="20"/>
          <w:szCs w:val="20"/>
        </w:rPr>
      </w:pPr>
      <w:r>
        <w:rPr>
          <w:rFonts w:ascii="UB Scala" w:hAnsi="UB Scala"/>
          <w:sz w:val="20"/>
          <w:szCs w:val="20"/>
        </w:rPr>
        <w:t>gegenüberliegende Seiten einstellen</w:t>
      </w:r>
    </w:p>
    <w:p w:rsidR="00F058A0" w:rsidRPr="003E1FD9" w:rsidRDefault="003E1FD9" w:rsidP="007E4240">
      <w:pPr>
        <w:spacing w:after="260"/>
        <w:jc w:val="both"/>
        <w:rPr>
          <w:rFonts w:ascii="UB Scala" w:hAnsi="UB Scala"/>
          <w:sz w:val="20"/>
          <w:szCs w:val="20"/>
        </w:rPr>
      </w:pPr>
      <w:r>
        <w:rPr>
          <w:rFonts w:ascii="UB Scala" w:hAnsi="UB Scala"/>
          <w:sz w:val="20"/>
          <w:szCs w:val="20"/>
        </w:rPr>
        <w:lastRenderedPageBreak/>
        <w:t xml:space="preserve">Überschriften: </w:t>
      </w:r>
      <w:r w:rsidR="00F058A0" w:rsidRPr="003E1FD9">
        <w:rPr>
          <w:rFonts w:ascii="UB Scala" w:hAnsi="UB Scala"/>
          <w:sz w:val="20"/>
          <w:szCs w:val="20"/>
        </w:rPr>
        <w:t>linksbündig oder zentriert</w:t>
      </w:r>
    </w:p>
    <w:p w:rsidR="00F12ABE" w:rsidRPr="003E1FD9" w:rsidRDefault="00F058A0" w:rsidP="007E4240">
      <w:pPr>
        <w:spacing w:after="260"/>
        <w:jc w:val="both"/>
        <w:rPr>
          <w:rFonts w:ascii="UB Scala" w:hAnsi="UB Scala"/>
          <w:sz w:val="20"/>
          <w:szCs w:val="20"/>
        </w:rPr>
      </w:pPr>
      <w:r w:rsidRPr="003E1FD9">
        <w:rPr>
          <w:rFonts w:ascii="UB Scala" w:hAnsi="UB Scala"/>
          <w:sz w:val="20"/>
          <w:szCs w:val="20"/>
        </w:rPr>
        <w:t>Schriftgröße des Textes: 10 Pkt.</w:t>
      </w:r>
      <w:r w:rsidRPr="003E1FD9">
        <w:rPr>
          <w:rStyle w:val="Funotenzeichen"/>
          <w:rFonts w:ascii="UB Scala" w:hAnsi="UB Scala"/>
          <w:sz w:val="20"/>
          <w:szCs w:val="20"/>
        </w:rPr>
        <w:footnoteReference w:id="3"/>
      </w:r>
    </w:p>
    <w:p w:rsidR="003E1FD9" w:rsidRDefault="00F058A0" w:rsidP="007E4240">
      <w:pPr>
        <w:spacing w:after="260"/>
        <w:jc w:val="both"/>
        <w:rPr>
          <w:rFonts w:ascii="UB Scala" w:hAnsi="UB Scala"/>
          <w:sz w:val="20"/>
          <w:szCs w:val="20"/>
        </w:rPr>
      </w:pPr>
      <w:r w:rsidRPr="003E1FD9">
        <w:rPr>
          <w:rFonts w:ascii="UB Scala" w:hAnsi="UB Scala"/>
          <w:sz w:val="20"/>
          <w:szCs w:val="20"/>
        </w:rPr>
        <w:t>Sch</w:t>
      </w:r>
      <w:r w:rsidR="003E1FD9">
        <w:rPr>
          <w:rFonts w:ascii="UB Scala" w:hAnsi="UB Scala"/>
          <w:sz w:val="20"/>
          <w:szCs w:val="20"/>
        </w:rPr>
        <w:t xml:space="preserve">riftart der Überschrift: </w:t>
      </w:r>
      <w:r w:rsidRPr="003E1FD9">
        <w:rPr>
          <w:rFonts w:ascii="UB Scala" w:hAnsi="UB Scala"/>
          <w:sz w:val="20"/>
          <w:szCs w:val="20"/>
        </w:rPr>
        <w:t xml:space="preserve">UB Scala Sans </w:t>
      </w:r>
    </w:p>
    <w:p w:rsidR="00F058A0" w:rsidRPr="003E1FD9" w:rsidRDefault="003E1FD9" w:rsidP="007E4240">
      <w:pPr>
        <w:spacing w:after="260"/>
        <w:jc w:val="both"/>
        <w:rPr>
          <w:rFonts w:ascii="UB Scala" w:hAnsi="UB Scala"/>
          <w:sz w:val="20"/>
          <w:szCs w:val="20"/>
        </w:rPr>
      </w:pPr>
      <w:r>
        <w:rPr>
          <w:rFonts w:ascii="UB Scala" w:hAnsi="UB Scala"/>
          <w:sz w:val="20"/>
          <w:szCs w:val="20"/>
        </w:rPr>
        <w:t xml:space="preserve">Schriftart des Textes: </w:t>
      </w:r>
      <w:r w:rsidR="00F058A0" w:rsidRPr="003E1FD9">
        <w:rPr>
          <w:rFonts w:ascii="UB Scala" w:hAnsi="UB Scala"/>
          <w:sz w:val="20"/>
          <w:szCs w:val="20"/>
        </w:rPr>
        <w:t>UB Scala</w:t>
      </w:r>
    </w:p>
    <w:p w:rsidR="005F2D65" w:rsidRDefault="00F058A0" w:rsidP="007E4240">
      <w:pPr>
        <w:spacing w:after="260"/>
        <w:jc w:val="both"/>
        <w:rPr>
          <w:rFonts w:ascii="UB Scala" w:hAnsi="UB Scala"/>
          <w:sz w:val="20"/>
          <w:szCs w:val="20"/>
        </w:rPr>
      </w:pPr>
      <w:r w:rsidRPr="003E1FD9">
        <w:rPr>
          <w:rFonts w:ascii="UB Scala" w:hAnsi="UB Scala"/>
          <w:sz w:val="20"/>
          <w:szCs w:val="20"/>
        </w:rPr>
        <w:t>Zeilenabstand: mindestens 13 pt.</w:t>
      </w:r>
    </w:p>
    <w:p w:rsidR="00FB21EC" w:rsidRDefault="00FB21EC" w:rsidP="007E4240">
      <w:pPr>
        <w:spacing w:after="260"/>
        <w:jc w:val="both"/>
        <w:rPr>
          <w:rFonts w:ascii="UB Scala" w:hAnsi="UB Scala"/>
          <w:sz w:val="20"/>
          <w:szCs w:val="20"/>
        </w:rPr>
      </w:pPr>
      <w:r>
        <w:rPr>
          <w:rFonts w:ascii="UB Scala" w:hAnsi="UB Scala"/>
          <w:sz w:val="20"/>
          <w:szCs w:val="20"/>
        </w:rPr>
        <w:t>Textausrichtung: Blocksatz</w:t>
      </w:r>
    </w:p>
    <w:p w:rsidR="003E1FD9" w:rsidRDefault="003E1FD9" w:rsidP="007E4240">
      <w:pPr>
        <w:spacing w:after="260"/>
        <w:jc w:val="both"/>
        <w:rPr>
          <w:rFonts w:ascii="UB Scala" w:hAnsi="UB Scala"/>
          <w:sz w:val="20"/>
          <w:szCs w:val="20"/>
        </w:rPr>
      </w:pPr>
      <w:r>
        <w:rPr>
          <w:rFonts w:ascii="UB Scala" w:hAnsi="UB Scala"/>
          <w:sz w:val="20"/>
          <w:szCs w:val="20"/>
        </w:rPr>
        <w:t>automatische Silbentrennung einstellen</w:t>
      </w:r>
    </w:p>
    <w:p w:rsidR="003E1FD9" w:rsidRDefault="003E1FD9" w:rsidP="007E4240">
      <w:pPr>
        <w:spacing w:after="260"/>
        <w:jc w:val="both"/>
        <w:rPr>
          <w:rFonts w:ascii="UB Scala" w:hAnsi="UB Scala"/>
          <w:sz w:val="20"/>
          <w:szCs w:val="20"/>
        </w:rPr>
      </w:pPr>
      <w:r>
        <w:rPr>
          <w:rFonts w:ascii="UB Scala" w:hAnsi="UB Scala"/>
          <w:sz w:val="20"/>
          <w:szCs w:val="20"/>
        </w:rPr>
        <w:t>Absatzkontrolle einstellen</w:t>
      </w:r>
    </w:p>
    <w:p w:rsidR="003518E7" w:rsidRDefault="007E4240" w:rsidP="007E4240">
      <w:pPr>
        <w:spacing w:after="260"/>
        <w:jc w:val="both"/>
        <w:rPr>
          <w:rFonts w:ascii="UB Scala" w:hAnsi="UB Scala"/>
          <w:sz w:val="20"/>
          <w:szCs w:val="20"/>
        </w:rPr>
      </w:pPr>
      <w:r>
        <w:rPr>
          <w:rFonts w:ascii="UB Scala" w:hAnsi="UB Scala"/>
          <w:sz w:val="20"/>
          <w:szCs w:val="20"/>
        </w:rPr>
        <w:t>Hervorhebungen bzw. Zitate im Text</w:t>
      </w:r>
      <w:r w:rsidR="003518E7">
        <w:rPr>
          <w:rFonts w:ascii="UB Scala" w:hAnsi="UB Scala"/>
          <w:sz w:val="20"/>
          <w:szCs w:val="20"/>
        </w:rPr>
        <w:t xml:space="preserve"> i.d.R. </w:t>
      </w:r>
      <w:r w:rsidR="003518E7" w:rsidRPr="003518E7">
        <w:rPr>
          <w:rFonts w:ascii="UB Scala" w:hAnsi="UB Scala"/>
          <w:i/>
          <w:sz w:val="20"/>
          <w:szCs w:val="20"/>
        </w:rPr>
        <w:t>kursiv</w:t>
      </w:r>
      <w:r w:rsidR="0051491C">
        <w:rPr>
          <w:rFonts w:ascii="UB Scala" w:hAnsi="UB Scala"/>
          <w:sz w:val="20"/>
          <w:szCs w:val="20"/>
        </w:rPr>
        <w:t xml:space="preserve">, </w:t>
      </w:r>
      <w:r w:rsidR="0051491C" w:rsidRPr="0051491C">
        <w:rPr>
          <w:rFonts w:ascii="UB Scala" w:hAnsi="UB Scala"/>
          <w:b/>
          <w:sz w:val="20"/>
          <w:szCs w:val="20"/>
        </w:rPr>
        <w:t>fett</w:t>
      </w:r>
      <w:r w:rsidR="0051491C">
        <w:rPr>
          <w:rFonts w:ascii="UB Scala" w:hAnsi="UB Scala"/>
          <w:sz w:val="20"/>
          <w:szCs w:val="20"/>
        </w:rPr>
        <w:t xml:space="preserve"> nur als Ausna</w:t>
      </w:r>
      <w:r w:rsidR="0051491C">
        <w:rPr>
          <w:rFonts w:ascii="UB Scala" w:hAnsi="UB Scala"/>
          <w:sz w:val="20"/>
          <w:szCs w:val="20"/>
        </w:rPr>
        <w:t>h</w:t>
      </w:r>
      <w:r w:rsidR="0051491C">
        <w:rPr>
          <w:rFonts w:ascii="UB Scala" w:hAnsi="UB Scala"/>
          <w:sz w:val="20"/>
          <w:szCs w:val="20"/>
        </w:rPr>
        <w:t>me (Hervorhebungen aus einer Quelle werden allerdings beibehalten)</w:t>
      </w:r>
      <w:r>
        <w:rPr>
          <w:rFonts w:ascii="UB Scala" w:hAnsi="UB Scala"/>
          <w:sz w:val="20"/>
          <w:szCs w:val="20"/>
        </w:rPr>
        <w:t>, Überschriften möglichst nicht kursiv</w:t>
      </w:r>
    </w:p>
    <w:p w:rsidR="005F2D65" w:rsidRDefault="005F2D65" w:rsidP="007E4240">
      <w:pPr>
        <w:spacing w:after="260"/>
        <w:jc w:val="both"/>
        <w:rPr>
          <w:rFonts w:ascii="UB Scala" w:hAnsi="UB Scala"/>
          <w:sz w:val="20"/>
          <w:szCs w:val="20"/>
        </w:rPr>
      </w:pPr>
      <w:r>
        <w:rPr>
          <w:rFonts w:ascii="UB Scala" w:hAnsi="UB Scala"/>
          <w:sz w:val="20"/>
          <w:szCs w:val="20"/>
        </w:rPr>
        <w:t>Kopf- und Fußzeilen auf für beidseitigen Druck ausrichten (siehe g</w:t>
      </w:r>
      <w:r>
        <w:rPr>
          <w:rFonts w:ascii="UB Scala" w:hAnsi="UB Scala"/>
          <w:sz w:val="20"/>
          <w:szCs w:val="20"/>
        </w:rPr>
        <w:t>e</w:t>
      </w:r>
      <w:r>
        <w:rPr>
          <w:rFonts w:ascii="UB Scala" w:hAnsi="UB Scala"/>
          <w:sz w:val="20"/>
          <w:szCs w:val="20"/>
        </w:rPr>
        <w:t>genüberliegende Seiten)</w:t>
      </w:r>
    </w:p>
    <w:p w:rsidR="005F2D65" w:rsidRDefault="005F2D65" w:rsidP="007E4240">
      <w:pPr>
        <w:spacing w:after="260"/>
        <w:jc w:val="both"/>
        <w:rPr>
          <w:rFonts w:ascii="UB Scala" w:hAnsi="UB Scala"/>
          <w:sz w:val="20"/>
          <w:szCs w:val="20"/>
        </w:rPr>
      </w:pPr>
      <w:r>
        <w:rPr>
          <w:rFonts w:ascii="UB Scala" w:hAnsi="UB Scala"/>
          <w:sz w:val="20"/>
          <w:szCs w:val="20"/>
        </w:rPr>
        <w:t>Schriftengröße Kopf- und Fußzeilen: 8 Pkt.</w:t>
      </w:r>
    </w:p>
    <w:p w:rsidR="007E4240" w:rsidRDefault="007E4240">
      <w:pPr>
        <w:rPr>
          <w:rFonts w:ascii="UB Scala" w:hAnsi="UB Scala"/>
          <w:sz w:val="20"/>
          <w:szCs w:val="20"/>
        </w:rPr>
      </w:pPr>
      <w:r>
        <w:rPr>
          <w:rFonts w:ascii="UB Scala" w:hAnsi="UB Scala"/>
          <w:sz w:val="20"/>
          <w:szCs w:val="20"/>
        </w:rPr>
        <w:br w:type="page"/>
      </w:r>
    </w:p>
    <w:p w:rsidR="00826153" w:rsidRPr="00826153" w:rsidRDefault="00826153" w:rsidP="007E4240">
      <w:pPr>
        <w:spacing w:after="120" w:line="260" w:lineRule="atLeast"/>
        <w:jc w:val="both"/>
        <w:rPr>
          <w:rFonts w:ascii="UB Scala Sans" w:hAnsi="UB Scala Sans"/>
          <w:b/>
          <w:sz w:val="20"/>
          <w:szCs w:val="20"/>
        </w:rPr>
      </w:pPr>
      <w:r w:rsidRPr="00826153">
        <w:rPr>
          <w:rFonts w:ascii="UB Scala Sans" w:hAnsi="UB Scala Sans"/>
          <w:b/>
          <w:sz w:val="20"/>
          <w:szCs w:val="20"/>
        </w:rPr>
        <w:lastRenderedPageBreak/>
        <w:t>Anwendungsbeispiel an einem willkürlich gewählten Text:</w:t>
      </w:r>
    </w:p>
    <w:p w:rsidR="00673AD2" w:rsidRDefault="006A456E" w:rsidP="007E4240">
      <w:pPr>
        <w:spacing w:after="120" w:line="260" w:lineRule="atLeast"/>
        <w:jc w:val="both"/>
        <w:rPr>
          <w:rFonts w:ascii="UB Scala" w:hAnsi="UB Scala"/>
          <w:sz w:val="20"/>
          <w:szCs w:val="20"/>
        </w:rPr>
      </w:pPr>
      <w:r w:rsidRPr="006A456E">
        <w:rPr>
          <w:rFonts w:ascii="UB Scala" w:hAnsi="UB Scala"/>
          <w:sz w:val="20"/>
          <w:szCs w:val="20"/>
        </w:rPr>
        <w:t>Georg Kleins Romane sorgen für Verwirrung: Einerseits greift Klein auf typische trivialliterarische Genres wie etwa den Agenten- oder Arztr</w:t>
      </w:r>
      <w:r w:rsidRPr="006A456E">
        <w:rPr>
          <w:rFonts w:ascii="UB Scala" w:hAnsi="UB Scala"/>
          <w:sz w:val="20"/>
          <w:szCs w:val="20"/>
        </w:rPr>
        <w:t>o</w:t>
      </w:r>
      <w:r w:rsidRPr="006A456E">
        <w:rPr>
          <w:rFonts w:ascii="UB Scala" w:hAnsi="UB Scala"/>
          <w:sz w:val="20"/>
          <w:szCs w:val="20"/>
        </w:rPr>
        <w:t>man zurück, andererseits fühlen sich die Leser an die fantastisch u</w:t>
      </w:r>
      <w:r w:rsidRPr="006A456E">
        <w:rPr>
          <w:rFonts w:ascii="UB Scala" w:hAnsi="UB Scala"/>
          <w:sz w:val="20"/>
          <w:szCs w:val="20"/>
        </w:rPr>
        <w:t>n</w:t>
      </w:r>
      <w:r w:rsidRPr="006A456E">
        <w:rPr>
          <w:rFonts w:ascii="UB Scala" w:hAnsi="UB Scala"/>
          <w:sz w:val="20"/>
          <w:szCs w:val="20"/>
        </w:rPr>
        <w:t>heimlichen Szenarien E. T. A. Hoffmanns oder Kafkas erinnert. Verge</w:t>
      </w:r>
      <w:r w:rsidRPr="006A456E">
        <w:rPr>
          <w:rFonts w:ascii="UB Scala" w:hAnsi="UB Scala"/>
          <w:sz w:val="20"/>
          <w:szCs w:val="20"/>
        </w:rPr>
        <w:t>b</w:t>
      </w:r>
      <w:r w:rsidRPr="006A456E">
        <w:rPr>
          <w:rFonts w:ascii="UB Scala" w:hAnsi="UB Scala"/>
          <w:sz w:val="20"/>
          <w:szCs w:val="20"/>
        </w:rPr>
        <w:t xml:space="preserve">lich suchen viele Leser einen versteckten Sinn, den sie hinter all den Irreführungen in Kleins Texten vermuten. </w:t>
      </w:r>
    </w:p>
    <w:p w:rsidR="00673AD2" w:rsidRDefault="006A456E" w:rsidP="007E4240">
      <w:pPr>
        <w:spacing w:after="120" w:line="260" w:lineRule="atLeast"/>
        <w:jc w:val="both"/>
        <w:rPr>
          <w:rFonts w:ascii="UB Scala" w:hAnsi="UB Scala"/>
          <w:sz w:val="20"/>
          <w:szCs w:val="20"/>
        </w:rPr>
      </w:pPr>
      <w:r w:rsidRPr="006A456E">
        <w:rPr>
          <w:rFonts w:ascii="UB Scala" w:hAnsi="UB Scala"/>
          <w:sz w:val="20"/>
          <w:szCs w:val="20"/>
        </w:rPr>
        <w:t>Die vorliegende Arbeit erläutert, welche Textstrategien in Kleins Rom</w:t>
      </w:r>
      <w:r w:rsidRPr="006A456E">
        <w:rPr>
          <w:rFonts w:ascii="UB Scala" w:hAnsi="UB Scala"/>
          <w:sz w:val="20"/>
          <w:szCs w:val="20"/>
        </w:rPr>
        <w:t>a</w:t>
      </w:r>
      <w:r w:rsidRPr="006A456E">
        <w:rPr>
          <w:rFonts w:ascii="UB Scala" w:hAnsi="UB Scala"/>
          <w:sz w:val="20"/>
          <w:szCs w:val="20"/>
        </w:rPr>
        <w:t>nen diese Verstörung und Verwirrung der Leser hervorrufen. Kleins ersten vier Romanen liegt jeweils ein triviales Genre zugrunde: Age</w:t>
      </w:r>
      <w:r w:rsidRPr="006A456E">
        <w:rPr>
          <w:rFonts w:ascii="UB Scala" w:hAnsi="UB Scala"/>
          <w:sz w:val="20"/>
          <w:szCs w:val="20"/>
        </w:rPr>
        <w:t>n</w:t>
      </w:r>
      <w:r w:rsidRPr="006A456E">
        <w:rPr>
          <w:rFonts w:ascii="UB Scala" w:hAnsi="UB Scala"/>
          <w:sz w:val="20"/>
          <w:szCs w:val="20"/>
        </w:rPr>
        <w:t>tenroman, Detektivroman, Horrorroman und Arztroman. Der Autor durchbricht das starre Schema der Trivialliteratur und verfremdet die Genres mithilfe bestimmter erzähltechnischer Verfahren. Viele Reze</w:t>
      </w:r>
      <w:r w:rsidRPr="006A456E">
        <w:rPr>
          <w:rFonts w:ascii="UB Scala" w:hAnsi="UB Scala"/>
          <w:sz w:val="20"/>
          <w:szCs w:val="20"/>
        </w:rPr>
        <w:t>n</w:t>
      </w:r>
      <w:r w:rsidRPr="006A456E">
        <w:rPr>
          <w:rFonts w:ascii="UB Scala" w:hAnsi="UB Scala"/>
          <w:sz w:val="20"/>
          <w:szCs w:val="20"/>
        </w:rPr>
        <w:t>senten verorten die Kleinschen Romane deshalb in der fantastischen Literatur. Tatsächlich bietet die literaturwissenschaftliche Diskussion der Fantastik geeignete Ansatzpunkte, um die erzähltechnischen Stru</w:t>
      </w:r>
      <w:r w:rsidRPr="006A456E">
        <w:rPr>
          <w:rFonts w:ascii="UB Scala" w:hAnsi="UB Scala"/>
          <w:sz w:val="20"/>
          <w:szCs w:val="20"/>
        </w:rPr>
        <w:t>k</w:t>
      </w:r>
      <w:r w:rsidRPr="006A456E">
        <w:rPr>
          <w:rFonts w:ascii="UB Scala" w:hAnsi="UB Scala"/>
          <w:sz w:val="20"/>
          <w:szCs w:val="20"/>
        </w:rPr>
        <w:t>turen in Kleins Romanen zu untersuchen. Der Theoretiker Uwe Durst bestimmt in Anlehnung an Tzvetan Todorov das Fantastische als Grenzphänomen: Wo in einem Text Unschlüssigkeit darüber herrscht, ob ein Ereignis rational zu erklären ist oder nicht, liegt Fantastik vor. Sobald der Zweifel zugunsten einer realistischen oder einer wunderb</w:t>
      </w:r>
      <w:r w:rsidRPr="006A456E">
        <w:rPr>
          <w:rFonts w:ascii="UB Scala" w:hAnsi="UB Scala"/>
          <w:sz w:val="20"/>
          <w:szCs w:val="20"/>
        </w:rPr>
        <w:t>a</w:t>
      </w:r>
      <w:r w:rsidRPr="006A456E">
        <w:rPr>
          <w:rFonts w:ascii="UB Scala" w:hAnsi="UB Scala"/>
          <w:sz w:val="20"/>
          <w:szCs w:val="20"/>
        </w:rPr>
        <w:t>ren Erklärung aufgelöst wird, verlässt der Text den Bereich des Fantast</w:t>
      </w:r>
      <w:r w:rsidRPr="006A456E">
        <w:rPr>
          <w:rFonts w:ascii="UB Scala" w:hAnsi="UB Scala"/>
          <w:sz w:val="20"/>
          <w:szCs w:val="20"/>
        </w:rPr>
        <w:t>i</w:t>
      </w:r>
      <w:r w:rsidRPr="006A456E">
        <w:rPr>
          <w:rFonts w:ascii="UB Scala" w:hAnsi="UB Scala"/>
          <w:sz w:val="20"/>
          <w:szCs w:val="20"/>
        </w:rPr>
        <w:t>schen. Während Todorov das Wunderbare als Abweichung von der ph</w:t>
      </w:r>
      <w:r w:rsidRPr="006A456E">
        <w:rPr>
          <w:rFonts w:ascii="UB Scala" w:hAnsi="UB Scala"/>
          <w:sz w:val="20"/>
          <w:szCs w:val="20"/>
        </w:rPr>
        <w:t>y</w:t>
      </w:r>
      <w:r w:rsidRPr="006A456E">
        <w:rPr>
          <w:rFonts w:ascii="UB Scala" w:hAnsi="UB Scala"/>
          <w:sz w:val="20"/>
          <w:szCs w:val="20"/>
        </w:rPr>
        <w:t xml:space="preserve">sikalischen Wirklichkeit betrachtet, setzt Durst rein innerfiktionale Maßstäbe an. </w:t>
      </w:r>
    </w:p>
    <w:p w:rsidR="006A456E" w:rsidRDefault="006A456E" w:rsidP="007E4240">
      <w:pPr>
        <w:spacing w:after="120" w:line="260" w:lineRule="atLeast"/>
        <w:jc w:val="both"/>
        <w:rPr>
          <w:rFonts w:ascii="UB Scala" w:hAnsi="UB Scala"/>
          <w:sz w:val="20"/>
          <w:szCs w:val="20"/>
        </w:rPr>
      </w:pPr>
      <w:r w:rsidRPr="006A456E">
        <w:rPr>
          <w:rFonts w:ascii="UB Scala" w:hAnsi="UB Scala"/>
          <w:sz w:val="20"/>
          <w:szCs w:val="20"/>
        </w:rPr>
        <w:t>Das fantastische Ereignis stellt seiner Ansicht nach nicht die Realität, sondern vielmehr innerfiktionale Konventionen infrage. Genau an di</w:t>
      </w:r>
      <w:r w:rsidRPr="006A456E">
        <w:rPr>
          <w:rFonts w:ascii="UB Scala" w:hAnsi="UB Scala"/>
          <w:sz w:val="20"/>
          <w:szCs w:val="20"/>
        </w:rPr>
        <w:t>e</w:t>
      </w:r>
      <w:r w:rsidRPr="006A456E">
        <w:rPr>
          <w:rFonts w:ascii="UB Scala" w:hAnsi="UB Scala"/>
          <w:sz w:val="20"/>
          <w:szCs w:val="20"/>
        </w:rPr>
        <w:t>sem Punkt lässt sich an Kleins Spiel mit den trivialen Genres an­knüpfen. Durch den Einsatz bestimmter erzähltechnischer Strat</w:t>
      </w:r>
      <w:r w:rsidRPr="006A456E">
        <w:rPr>
          <w:rFonts w:ascii="UB Scala" w:hAnsi="UB Scala"/>
          <w:sz w:val="20"/>
          <w:szCs w:val="20"/>
        </w:rPr>
        <w:t>e</w:t>
      </w:r>
      <w:r w:rsidRPr="006A456E">
        <w:rPr>
          <w:rFonts w:ascii="UB Scala" w:hAnsi="UB Scala"/>
          <w:sz w:val="20"/>
          <w:szCs w:val="20"/>
        </w:rPr>
        <w:t>gien, etwa den Einsatz unzuverlässiger Erzähler oder multiperspektiv</w:t>
      </w:r>
      <w:r w:rsidRPr="006A456E">
        <w:rPr>
          <w:rFonts w:ascii="UB Scala" w:hAnsi="UB Scala"/>
          <w:sz w:val="20"/>
          <w:szCs w:val="20"/>
        </w:rPr>
        <w:t>i</w:t>
      </w:r>
      <w:r w:rsidRPr="006A456E">
        <w:rPr>
          <w:rFonts w:ascii="UB Scala" w:hAnsi="UB Scala"/>
          <w:sz w:val="20"/>
          <w:szCs w:val="20"/>
        </w:rPr>
        <w:t>schen Erzählens, erzeugt er Fantastik und durchbricht so die Regeln der Genrekonvention. Sowohl bei Todorov als auch bei Durst ist der en</w:t>
      </w:r>
      <w:r w:rsidRPr="006A456E">
        <w:rPr>
          <w:rFonts w:ascii="UB Scala" w:hAnsi="UB Scala"/>
          <w:sz w:val="20"/>
          <w:szCs w:val="20"/>
        </w:rPr>
        <w:t>t</w:t>
      </w:r>
      <w:r w:rsidRPr="006A456E">
        <w:rPr>
          <w:rFonts w:ascii="UB Scala" w:hAnsi="UB Scala"/>
          <w:sz w:val="20"/>
          <w:szCs w:val="20"/>
        </w:rPr>
        <w:t>scheidende Faktor die Wahrnehmung der Unschlüssigkeit durch einen impliziten Leser, der die Inkompatibilität verschiedener Erklärungsm</w:t>
      </w:r>
      <w:r w:rsidRPr="006A456E">
        <w:rPr>
          <w:rFonts w:ascii="UB Scala" w:hAnsi="UB Scala"/>
          <w:sz w:val="20"/>
          <w:szCs w:val="20"/>
        </w:rPr>
        <w:t>o</w:t>
      </w:r>
      <w:r w:rsidRPr="006A456E">
        <w:rPr>
          <w:rFonts w:ascii="UB Scala" w:hAnsi="UB Scala"/>
          <w:sz w:val="20"/>
          <w:szCs w:val="20"/>
        </w:rPr>
        <w:t>delle im Text registriert. Beide verankern den Leser so als text­interne Struktur in der Theorie. Durch eine Betrachtung realer Leser-Rezensionen wird validiert, inwiefern Dursts Theorie auch der Wah</w:t>
      </w:r>
      <w:r w:rsidRPr="006A456E">
        <w:rPr>
          <w:rFonts w:ascii="UB Scala" w:hAnsi="UB Scala"/>
          <w:sz w:val="20"/>
          <w:szCs w:val="20"/>
        </w:rPr>
        <w:t>r</w:t>
      </w:r>
      <w:r w:rsidRPr="006A456E">
        <w:rPr>
          <w:rFonts w:ascii="UB Scala" w:hAnsi="UB Scala"/>
          <w:sz w:val="20"/>
          <w:szCs w:val="20"/>
        </w:rPr>
        <w:lastRenderedPageBreak/>
        <w:t>nehmung der tatsächlichen Rezipienten entspricht: Eine Gegenüberste</w:t>
      </w:r>
      <w:r w:rsidRPr="006A456E">
        <w:rPr>
          <w:rFonts w:ascii="UB Scala" w:hAnsi="UB Scala"/>
          <w:sz w:val="20"/>
          <w:szCs w:val="20"/>
        </w:rPr>
        <w:t>l</w:t>
      </w:r>
      <w:r w:rsidRPr="006A456E">
        <w:rPr>
          <w:rFonts w:ascii="UB Scala" w:hAnsi="UB Scala"/>
          <w:sz w:val="20"/>
          <w:szCs w:val="20"/>
        </w:rPr>
        <w:t>lung der Textphänomene, an denen die Leser sich stören, und der An</w:t>
      </w:r>
      <w:r w:rsidRPr="006A456E">
        <w:rPr>
          <w:rFonts w:ascii="UB Scala" w:hAnsi="UB Scala"/>
          <w:sz w:val="20"/>
          <w:szCs w:val="20"/>
        </w:rPr>
        <w:t>a</w:t>
      </w:r>
      <w:r w:rsidRPr="006A456E">
        <w:rPr>
          <w:rFonts w:ascii="UB Scala" w:hAnsi="UB Scala"/>
          <w:sz w:val="20"/>
          <w:szCs w:val="20"/>
        </w:rPr>
        <w:t>lyseergebnisse zeigt, dass Kleins Einsatz von Fantastik für die Verwi</w:t>
      </w:r>
      <w:r w:rsidRPr="006A456E">
        <w:rPr>
          <w:rFonts w:ascii="UB Scala" w:hAnsi="UB Scala"/>
          <w:sz w:val="20"/>
          <w:szCs w:val="20"/>
        </w:rPr>
        <w:t>r</w:t>
      </w:r>
      <w:r w:rsidRPr="006A456E">
        <w:rPr>
          <w:rFonts w:ascii="UB Scala" w:hAnsi="UB Scala"/>
          <w:sz w:val="20"/>
          <w:szCs w:val="20"/>
        </w:rPr>
        <w:t>rung der Rezipienten verantwortlich ist. Diese sehen mehrheitlich die trivialen Genres als Grundlage der Romane. Die meisten betonen jedoch auch, dass es sich um weit mehr als Schema-Literatur handelt – was aber genau mit den trivialliterarischen Texten passiert, kann keiner in Worte fassen. Der Genrebezug weckt beim Leser Erinnerungen an b</w:t>
      </w:r>
      <w:r w:rsidRPr="006A456E">
        <w:rPr>
          <w:rFonts w:ascii="UB Scala" w:hAnsi="UB Scala"/>
          <w:sz w:val="20"/>
          <w:szCs w:val="20"/>
        </w:rPr>
        <w:t>e</w:t>
      </w:r>
      <w:r w:rsidRPr="006A456E">
        <w:rPr>
          <w:rFonts w:ascii="UB Scala" w:hAnsi="UB Scala"/>
          <w:sz w:val="20"/>
          <w:szCs w:val="20"/>
        </w:rPr>
        <w:t>stimmte Schemata, die dann als Schablone an den Text herangetragen werden. Nach und nach zerstört Klein das Genremuster, die erwartete Kohärenz stellt sich nicht ein. An dieser Stelle wäre der Leser gefordert, seine Erwartungshaltung an die veränderte Situation anzupassen. Klein jedoch verfremdet das Bezugsgenre, indem er fantastische Verfahren einsetzt. Die destabilisierenden Erzähltechniken versetzen sowohl pr</w:t>
      </w:r>
      <w:r w:rsidRPr="006A456E">
        <w:rPr>
          <w:rFonts w:ascii="UB Scala" w:hAnsi="UB Scala"/>
          <w:sz w:val="20"/>
          <w:szCs w:val="20"/>
        </w:rPr>
        <w:t>o</w:t>
      </w:r>
      <w:r w:rsidRPr="006A456E">
        <w:rPr>
          <w:rFonts w:ascii="UB Scala" w:hAnsi="UB Scala"/>
          <w:sz w:val="20"/>
          <w:szCs w:val="20"/>
        </w:rPr>
        <w:t>fessionelle Rezensenten als auch Laien-Leser in einen desolaten Z</w:t>
      </w:r>
      <w:r w:rsidRPr="006A456E">
        <w:rPr>
          <w:rFonts w:ascii="UB Scala" w:hAnsi="UB Scala"/>
          <w:sz w:val="20"/>
          <w:szCs w:val="20"/>
        </w:rPr>
        <w:t>u</w:t>
      </w:r>
      <w:r w:rsidRPr="006A456E">
        <w:rPr>
          <w:rFonts w:ascii="UB Scala" w:hAnsi="UB Scala"/>
          <w:sz w:val="20"/>
          <w:szCs w:val="20"/>
        </w:rPr>
        <w:t>stand. Mit Dursts Theorie der Phantastik lässt sich also nicht nur die Struktur der Kleinschen Romane entschlüsseln, sie bietet auch eine einleuchtende Erklärung für die Leserreaktionen.</w:t>
      </w:r>
      <w:r>
        <w:rPr>
          <w:rFonts w:ascii="UB Scala" w:hAnsi="UB Scala"/>
          <w:sz w:val="20"/>
          <w:szCs w:val="20"/>
        </w:rPr>
        <w:t xml:space="preserve"> </w:t>
      </w:r>
    </w:p>
    <w:p w:rsidR="006A456E" w:rsidRDefault="006A456E" w:rsidP="007E4240">
      <w:pPr>
        <w:spacing w:after="120" w:line="260" w:lineRule="atLeast"/>
        <w:jc w:val="both"/>
        <w:rPr>
          <w:rFonts w:ascii="UB Scala" w:hAnsi="UB Scala"/>
          <w:sz w:val="20"/>
          <w:szCs w:val="20"/>
        </w:rPr>
      </w:pPr>
      <w:r>
        <w:rPr>
          <w:rFonts w:ascii="UB Scala" w:hAnsi="UB Scala"/>
          <w:sz w:val="20"/>
          <w:szCs w:val="20"/>
        </w:rPr>
        <w:t>(Quelle: Katharina Achatz: Fantastik bei Georg Klein. Momente strukt</w:t>
      </w:r>
      <w:r>
        <w:rPr>
          <w:rFonts w:ascii="UB Scala" w:hAnsi="UB Scala"/>
          <w:sz w:val="20"/>
          <w:szCs w:val="20"/>
        </w:rPr>
        <w:t>u</w:t>
      </w:r>
      <w:r>
        <w:rPr>
          <w:rFonts w:ascii="UB Scala" w:hAnsi="UB Scala"/>
          <w:sz w:val="20"/>
          <w:szCs w:val="20"/>
        </w:rPr>
        <w:t xml:space="preserve">reller Unsicherheit in </w:t>
      </w:r>
      <w:r w:rsidRPr="006A456E">
        <w:rPr>
          <w:rFonts w:ascii="UB Scala" w:hAnsi="UB Scala"/>
          <w:i/>
          <w:sz w:val="20"/>
          <w:szCs w:val="20"/>
        </w:rPr>
        <w:t>Libidissi</w:t>
      </w:r>
      <w:r>
        <w:rPr>
          <w:rFonts w:ascii="UB Scala" w:hAnsi="UB Scala"/>
          <w:sz w:val="20"/>
          <w:szCs w:val="20"/>
        </w:rPr>
        <w:t xml:space="preserve">, </w:t>
      </w:r>
      <w:r w:rsidRPr="006A456E">
        <w:rPr>
          <w:rFonts w:ascii="UB Scala" w:hAnsi="UB Scala"/>
          <w:i/>
          <w:sz w:val="20"/>
          <w:szCs w:val="20"/>
        </w:rPr>
        <w:t>Barbar Rosa</w:t>
      </w:r>
      <w:r>
        <w:rPr>
          <w:rFonts w:ascii="UB Scala" w:hAnsi="UB Scala"/>
          <w:sz w:val="20"/>
          <w:szCs w:val="20"/>
        </w:rPr>
        <w:t xml:space="preserve">, </w:t>
      </w:r>
      <w:r w:rsidRPr="006A456E">
        <w:rPr>
          <w:rFonts w:ascii="UB Scala" w:hAnsi="UB Scala"/>
          <w:i/>
          <w:sz w:val="20"/>
          <w:szCs w:val="20"/>
        </w:rPr>
        <w:t>Die Sonne scheint uns</w:t>
      </w:r>
      <w:r>
        <w:rPr>
          <w:rFonts w:ascii="UB Scala" w:hAnsi="UB Scala"/>
          <w:sz w:val="20"/>
          <w:szCs w:val="20"/>
        </w:rPr>
        <w:t xml:space="preserve"> und </w:t>
      </w:r>
      <w:r w:rsidRPr="006A456E">
        <w:rPr>
          <w:rFonts w:ascii="UB Scala" w:hAnsi="UB Scala"/>
          <w:i/>
          <w:sz w:val="20"/>
          <w:szCs w:val="20"/>
        </w:rPr>
        <w:t>Sünde Güte Blitz</w:t>
      </w:r>
      <w:r>
        <w:rPr>
          <w:rFonts w:ascii="UB Scala" w:hAnsi="UB Scala"/>
          <w:sz w:val="20"/>
          <w:szCs w:val="20"/>
        </w:rPr>
        <w:t xml:space="preserve">.) </w:t>
      </w:r>
    </w:p>
    <w:p w:rsidR="003E1FD9" w:rsidRPr="006A456E" w:rsidRDefault="00327660" w:rsidP="007E4240">
      <w:pPr>
        <w:spacing w:after="120" w:line="260" w:lineRule="atLeast"/>
        <w:jc w:val="both"/>
        <w:rPr>
          <w:rFonts w:ascii="UB Scala" w:hAnsi="UB Scala"/>
          <w:color w:val="000000" w:themeColor="text1"/>
          <w:sz w:val="20"/>
          <w:szCs w:val="20"/>
        </w:rPr>
      </w:pPr>
      <w:hyperlink r:id="rId9" w:history="1">
        <w:r w:rsidR="006A456E" w:rsidRPr="006A456E">
          <w:rPr>
            <w:rStyle w:val="Hyperlink"/>
            <w:rFonts w:ascii="UB Scala" w:hAnsi="UB Scala"/>
            <w:color w:val="000000" w:themeColor="text1"/>
            <w:sz w:val="20"/>
            <w:szCs w:val="20"/>
          </w:rPr>
          <w:t>http://www.uni-bamberg.de/ubp/verlagsprogramm/reihen/bamberger-studien-zu-literatur-kultur-und-medien/</w:t>
        </w:r>
      </w:hyperlink>
    </w:p>
    <w:p w:rsidR="006A456E" w:rsidRDefault="006A456E" w:rsidP="007E4240">
      <w:pPr>
        <w:spacing w:after="260"/>
        <w:jc w:val="both"/>
        <w:rPr>
          <w:rFonts w:ascii="UB Scala" w:hAnsi="UB Scala"/>
          <w:sz w:val="20"/>
          <w:szCs w:val="20"/>
        </w:rPr>
      </w:pPr>
    </w:p>
    <w:p w:rsidR="003E1FD9" w:rsidRDefault="003E1FD9" w:rsidP="007E4240">
      <w:pPr>
        <w:spacing w:after="260"/>
        <w:jc w:val="both"/>
        <w:rPr>
          <w:rFonts w:ascii="UB Scala" w:hAnsi="UB Scala"/>
          <w:sz w:val="20"/>
          <w:szCs w:val="20"/>
        </w:rPr>
      </w:pPr>
    </w:p>
    <w:p w:rsidR="003E1FD9" w:rsidRDefault="003E1FD9" w:rsidP="007E4240">
      <w:pPr>
        <w:spacing w:after="260"/>
        <w:jc w:val="both"/>
        <w:rPr>
          <w:rFonts w:ascii="UB Scala" w:hAnsi="UB Scala"/>
          <w:sz w:val="20"/>
          <w:szCs w:val="20"/>
        </w:rPr>
      </w:pPr>
    </w:p>
    <w:p w:rsidR="006A456E" w:rsidRDefault="006A456E" w:rsidP="007E4240">
      <w:pPr>
        <w:spacing w:after="260"/>
        <w:jc w:val="both"/>
        <w:rPr>
          <w:rFonts w:ascii="UB Scala Sans" w:hAnsi="UB Scala Sans"/>
          <w:b/>
          <w:sz w:val="20"/>
          <w:szCs w:val="20"/>
        </w:rPr>
      </w:pPr>
    </w:p>
    <w:p w:rsidR="007E4240" w:rsidRDefault="007E4240" w:rsidP="007E4240">
      <w:pPr>
        <w:jc w:val="both"/>
        <w:rPr>
          <w:rFonts w:ascii="UB Scala Sans" w:hAnsi="UB Scala Sans"/>
          <w:b/>
          <w:sz w:val="20"/>
          <w:szCs w:val="20"/>
        </w:rPr>
      </w:pPr>
      <w:r>
        <w:rPr>
          <w:rFonts w:ascii="UB Scala Sans" w:hAnsi="UB Scala Sans"/>
          <w:b/>
          <w:sz w:val="20"/>
          <w:szCs w:val="20"/>
        </w:rPr>
        <w:br w:type="page"/>
      </w:r>
    </w:p>
    <w:p w:rsidR="007E4240" w:rsidRPr="007E4240" w:rsidRDefault="007E4240" w:rsidP="007E4240">
      <w:pPr>
        <w:spacing w:after="260"/>
        <w:jc w:val="both"/>
        <w:rPr>
          <w:rFonts w:ascii="UB Scala Sans" w:hAnsi="UB Scala Sans"/>
          <w:b/>
          <w:sz w:val="20"/>
          <w:szCs w:val="20"/>
        </w:rPr>
      </w:pPr>
      <w:r w:rsidRPr="007E4240">
        <w:rPr>
          <w:rFonts w:ascii="UB Scala Sans" w:hAnsi="UB Scala Sans"/>
          <w:b/>
          <w:sz w:val="20"/>
          <w:szCs w:val="20"/>
        </w:rPr>
        <w:lastRenderedPageBreak/>
        <w:t xml:space="preserve">[optional: Widmung] [optional: </w:t>
      </w:r>
      <w:r>
        <w:rPr>
          <w:rFonts w:ascii="UB Scala Sans" w:hAnsi="UB Scala Sans"/>
          <w:b/>
          <w:sz w:val="20"/>
          <w:szCs w:val="20"/>
        </w:rPr>
        <w:t>Leerseite</w:t>
      </w:r>
      <w:r w:rsidRPr="007E4240">
        <w:rPr>
          <w:rFonts w:ascii="UB Scala Sans" w:hAnsi="UB Scala Sans"/>
          <w:b/>
          <w:sz w:val="20"/>
          <w:szCs w:val="20"/>
        </w:rPr>
        <w:t xml:space="preserve">] </w:t>
      </w:r>
    </w:p>
    <w:p w:rsidR="007E4240" w:rsidRPr="007E4240" w:rsidRDefault="007E4240" w:rsidP="007E4240">
      <w:pPr>
        <w:spacing w:after="260"/>
        <w:jc w:val="both"/>
        <w:rPr>
          <w:rFonts w:ascii="UB Scala Sans" w:hAnsi="UB Scala Sans"/>
          <w:b/>
          <w:sz w:val="20"/>
          <w:szCs w:val="20"/>
        </w:rPr>
      </w:pPr>
    </w:p>
    <w:p w:rsidR="007E4240" w:rsidRPr="007E4240" w:rsidRDefault="003E1FD9" w:rsidP="007E4240">
      <w:pPr>
        <w:spacing w:after="260"/>
        <w:jc w:val="both"/>
        <w:rPr>
          <w:rFonts w:ascii="UB Scala Sans" w:hAnsi="UB Scala Sans"/>
          <w:b/>
          <w:sz w:val="20"/>
          <w:szCs w:val="20"/>
        </w:rPr>
      </w:pPr>
      <w:r w:rsidRPr="003E1FD9">
        <w:rPr>
          <w:rFonts w:ascii="UB Scala Sans" w:hAnsi="UB Scala Sans"/>
          <w:b/>
          <w:sz w:val="20"/>
          <w:szCs w:val="20"/>
        </w:rPr>
        <w:t>[optional: Danksagung]</w:t>
      </w:r>
      <w:r w:rsidR="007E4240">
        <w:rPr>
          <w:rFonts w:ascii="UB Scala Sans" w:hAnsi="UB Scala Sans"/>
          <w:b/>
          <w:sz w:val="20"/>
          <w:szCs w:val="20"/>
        </w:rPr>
        <w:t xml:space="preserve"> </w:t>
      </w:r>
      <w:r w:rsidR="007E4240" w:rsidRPr="007E4240">
        <w:rPr>
          <w:rFonts w:ascii="UB Scala Sans" w:hAnsi="UB Scala Sans"/>
          <w:b/>
          <w:sz w:val="20"/>
          <w:szCs w:val="20"/>
        </w:rPr>
        <w:t xml:space="preserve">[optional: </w:t>
      </w:r>
      <w:r w:rsidR="007E4240">
        <w:rPr>
          <w:rFonts w:ascii="UB Scala Sans" w:hAnsi="UB Scala Sans"/>
          <w:b/>
          <w:sz w:val="20"/>
          <w:szCs w:val="20"/>
        </w:rPr>
        <w:t>Leerseite</w:t>
      </w:r>
      <w:r w:rsidR="007E4240" w:rsidRPr="007E4240">
        <w:rPr>
          <w:rFonts w:ascii="UB Scala Sans" w:hAnsi="UB Scala Sans"/>
          <w:b/>
          <w:sz w:val="20"/>
          <w:szCs w:val="20"/>
        </w:rPr>
        <w:t xml:space="preserve">] </w:t>
      </w:r>
    </w:p>
    <w:p w:rsidR="003E1FD9" w:rsidRDefault="003E1FD9" w:rsidP="007E4240">
      <w:pPr>
        <w:spacing w:after="260"/>
        <w:jc w:val="both"/>
        <w:rPr>
          <w:rFonts w:ascii="UB Scala Sans" w:hAnsi="UB Scala Sans"/>
          <w:b/>
          <w:sz w:val="20"/>
          <w:szCs w:val="20"/>
        </w:rPr>
      </w:pPr>
    </w:p>
    <w:p w:rsidR="00743B01" w:rsidRPr="00853DE1" w:rsidRDefault="00743B01" w:rsidP="007E4240">
      <w:pPr>
        <w:spacing w:after="260"/>
        <w:jc w:val="both"/>
        <w:rPr>
          <w:rFonts w:ascii="UB Scala" w:hAnsi="UB Scala"/>
          <w:sz w:val="20"/>
          <w:szCs w:val="20"/>
        </w:rPr>
      </w:pPr>
      <w:r w:rsidRPr="00853DE1">
        <w:rPr>
          <w:rFonts w:ascii="UB Scala" w:hAnsi="UB Scala"/>
          <w:sz w:val="20"/>
          <w:szCs w:val="20"/>
        </w:rPr>
        <w:t xml:space="preserve">Jeder neue Teil einer Arbeit (z.B. Vorwort; </w:t>
      </w:r>
      <w:r w:rsidR="007E4240">
        <w:rPr>
          <w:rFonts w:ascii="UB Scala" w:hAnsi="UB Scala"/>
          <w:sz w:val="20"/>
          <w:szCs w:val="20"/>
        </w:rPr>
        <w:t>Inhaltsverzeichnis, Literatu</w:t>
      </w:r>
      <w:r w:rsidR="007E4240">
        <w:rPr>
          <w:rFonts w:ascii="UB Scala" w:hAnsi="UB Scala"/>
          <w:sz w:val="20"/>
          <w:szCs w:val="20"/>
        </w:rPr>
        <w:t>r</w:t>
      </w:r>
      <w:r w:rsidR="007E4240">
        <w:rPr>
          <w:rFonts w:ascii="UB Scala" w:hAnsi="UB Scala"/>
          <w:sz w:val="20"/>
          <w:szCs w:val="20"/>
        </w:rPr>
        <w:t>verzeichnis</w:t>
      </w:r>
      <w:r w:rsidRPr="00853DE1">
        <w:rPr>
          <w:rFonts w:ascii="UB Scala" w:hAnsi="UB Scala"/>
          <w:sz w:val="20"/>
          <w:szCs w:val="20"/>
        </w:rPr>
        <w:t xml:space="preserve"> etc.) beginnt auf einer rechten (ungeraden) Seite </w:t>
      </w:r>
      <w:r w:rsidRPr="00853DE1">
        <w:rPr>
          <w:rFonts w:ascii="UB Scala" w:hAnsi="UB Scala"/>
          <w:sz w:val="20"/>
          <w:szCs w:val="20"/>
        </w:rPr>
        <w:sym w:font="Wingdings" w:char="F0E0"/>
      </w:r>
      <w:r w:rsidRPr="00853DE1">
        <w:rPr>
          <w:rFonts w:ascii="UB Scala" w:hAnsi="UB Scala"/>
          <w:sz w:val="20"/>
          <w:szCs w:val="20"/>
        </w:rPr>
        <w:t xml:space="preserve"> event</w:t>
      </w:r>
      <w:r w:rsidRPr="00853DE1">
        <w:rPr>
          <w:rFonts w:ascii="UB Scala" w:hAnsi="UB Scala"/>
          <w:sz w:val="20"/>
          <w:szCs w:val="20"/>
        </w:rPr>
        <w:t>u</w:t>
      </w:r>
      <w:r w:rsidRPr="00853DE1">
        <w:rPr>
          <w:rFonts w:ascii="UB Scala" w:hAnsi="UB Scala"/>
          <w:sz w:val="20"/>
          <w:szCs w:val="20"/>
        </w:rPr>
        <w:t>ell Leerseiten einfügen</w:t>
      </w:r>
      <w:r w:rsidR="00853DE1" w:rsidRPr="00853DE1">
        <w:rPr>
          <w:rFonts w:ascii="UB Scala" w:hAnsi="UB Scala"/>
          <w:sz w:val="20"/>
          <w:szCs w:val="20"/>
        </w:rPr>
        <w:t>, mitzählen, aber nicht bezif</w:t>
      </w:r>
      <w:r w:rsidR="00853DE1">
        <w:rPr>
          <w:rFonts w:ascii="UB Scala" w:hAnsi="UB Scala"/>
          <w:sz w:val="20"/>
          <w:szCs w:val="20"/>
        </w:rPr>
        <w:t>fern</w:t>
      </w:r>
    </w:p>
    <w:p w:rsidR="003E1FD9" w:rsidRPr="003E1FD9" w:rsidRDefault="003E1FD9" w:rsidP="007E4240">
      <w:pPr>
        <w:spacing w:after="260"/>
        <w:jc w:val="both"/>
        <w:rPr>
          <w:rFonts w:ascii="UB Scala" w:hAnsi="UB Scala"/>
          <w:sz w:val="20"/>
          <w:szCs w:val="20"/>
        </w:rPr>
      </w:pPr>
      <w:r w:rsidRPr="003E1FD9">
        <w:rPr>
          <w:rFonts w:ascii="UB Scala" w:hAnsi="UB Scala"/>
          <w:sz w:val="20"/>
          <w:szCs w:val="20"/>
        </w:rPr>
        <w:t>Überschriften: linksbündig oder zentriert</w:t>
      </w:r>
    </w:p>
    <w:p w:rsidR="003E1FD9" w:rsidRPr="003E1FD9" w:rsidRDefault="003E1FD9" w:rsidP="007E4240">
      <w:pPr>
        <w:spacing w:after="260"/>
        <w:jc w:val="both"/>
        <w:rPr>
          <w:rFonts w:ascii="UB Scala" w:hAnsi="UB Scala"/>
          <w:sz w:val="20"/>
          <w:szCs w:val="20"/>
        </w:rPr>
      </w:pPr>
      <w:r w:rsidRPr="003E1FD9">
        <w:rPr>
          <w:rFonts w:ascii="UB Scala" w:hAnsi="UB Scala"/>
          <w:sz w:val="20"/>
          <w:szCs w:val="20"/>
        </w:rPr>
        <w:t>Schriftgröße des Textes: 10 Pkt.</w:t>
      </w:r>
      <w:r>
        <w:rPr>
          <w:rStyle w:val="Funotenzeichen"/>
          <w:rFonts w:ascii="UB Scala" w:hAnsi="UB Scala"/>
          <w:sz w:val="20"/>
          <w:szCs w:val="20"/>
        </w:rPr>
        <w:footnoteReference w:id="4"/>
      </w:r>
      <w:r w:rsidRPr="003E1FD9">
        <w:rPr>
          <w:rFonts w:ascii="UB Scala" w:hAnsi="UB Scala"/>
          <w:sz w:val="20"/>
          <w:szCs w:val="20"/>
        </w:rPr>
        <w:t xml:space="preserve"> </w:t>
      </w:r>
    </w:p>
    <w:p w:rsidR="003E1FD9" w:rsidRPr="003E1FD9" w:rsidRDefault="003E1FD9" w:rsidP="007E4240">
      <w:pPr>
        <w:spacing w:after="260"/>
        <w:jc w:val="both"/>
        <w:rPr>
          <w:rFonts w:ascii="UB Scala" w:hAnsi="UB Scala"/>
          <w:sz w:val="20"/>
          <w:szCs w:val="20"/>
        </w:rPr>
      </w:pPr>
      <w:r w:rsidRPr="003E1FD9">
        <w:rPr>
          <w:rFonts w:ascii="UB Scala" w:hAnsi="UB Scala"/>
          <w:sz w:val="20"/>
          <w:szCs w:val="20"/>
        </w:rPr>
        <w:t xml:space="preserve">Schriftart der Überschrift: UB Scala Sans </w:t>
      </w:r>
    </w:p>
    <w:p w:rsidR="003E1FD9" w:rsidRPr="003E1FD9" w:rsidRDefault="003E1FD9" w:rsidP="007E4240">
      <w:pPr>
        <w:spacing w:after="260"/>
        <w:jc w:val="both"/>
        <w:rPr>
          <w:rFonts w:ascii="UB Scala" w:hAnsi="UB Scala"/>
          <w:sz w:val="20"/>
          <w:szCs w:val="20"/>
        </w:rPr>
      </w:pPr>
      <w:r w:rsidRPr="003E1FD9">
        <w:rPr>
          <w:rFonts w:ascii="UB Scala" w:hAnsi="UB Scala"/>
          <w:sz w:val="20"/>
          <w:szCs w:val="20"/>
        </w:rPr>
        <w:t>Schriftart des Textes: UB Scala</w:t>
      </w:r>
    </w:p>
    <w:p w:rsidR="003E1FD9" w:rsidRDefault="003E1FD9" w:rsidP="007E4240">
      <w:pPr>
        <w:spacing w:after="260"/>
        <w:jc w:val="both"/>
        <w:rPr>
          <w:rFonts w:ascii="UB Scala" w:hAnsi="UB Scala"/>
          <w:sz w:val="20"/>
          <w:szCs w:val="20"/>
        </w:rPr>
      </w:pPr>
      <w:r w:rsidRPr="003E1FD9">
        <w:rPr>
          <w:rFonts w:ascii="UB Scala" w:hAnsi="UB Scala"/>
          <w:sz w:val="20"/>
          <w:szCs w:val="20"/>
        </w:rPr>
        <w:t>Zeilenabstand: mindestens 13 pt.</w:t>
      </w:r>
    </w:p>
    <w:p w:rsidR="00FB21EC" w:rsidRDefault="00FB21EC" w:rsidP="007E4240">
      <w:pPr>
        <w:spacing w:after="260"/>
        <w:jc w:val="both"/>
        <w:rPr>
          <w:rFonts w:ascii="UB Scala" w:hAnsi="UB Scala"/>
          <w:sz w:val="20"/>
          <w:szCs w:val="20"/>
        </w:rPr>
      </w:pPr>
      <w:r w:rsidRPr="00FB21EC">
        <w:rPr>
          <w:rFonts w:ascii="UB Scala" w:hAnsi="UB Scala"/>
          <w:sz w:val="20"/>
          <w:szCs w:val="20"/>
        </w:rPr>
        <w:t>Textausrichtung: Blocksatz</w:t>
      </w:r>
    </w:p>
    <w:p w:rsidR="00743B01" w:rsidRDefault="00743B01" w:rsidP="007E4240">
      <w:pPr>
        <w:spacing w:after="260"/>
        <w:jc w:val="both"/>
        <w:rPr>
          <w:rFonts w:ascii="UB Scala" w:hAnsi="UB Scala"/>
          <w:sz w:val="20"/>
          <w:szCs w:val="20"/>
        </w:rPr>
      </w:pPr>
    </w:p>
    <w:p w:rsidR="00743B01" w:rsidRDefault="00743B01" w:rsidP="007E4240">
      <w:pPr>
        <w:spacing w:after="260"/>
        <w:jc w:val="both"/>
        <w:rPr>
          <w:rFonts w:ascii="UB Scala" w:hAnsi="UB Scala"/>
          <w:sz w:val="20"/>
          <w:szCs w:val="20"/>
        </w:rPr>
      </w:pPr>
    </w:p>
    <w:p w:rsidR="00743B01" w:rsidRDefault="00743B01" w:rsidP="007E4240">
      <w:pPr>
        <w:spacing w:after="260"/>
        <w:jc w:val="both"/>
        <w:rPr>
          <w:rFonts w:ascii="UB Scala" w:hAnsi="UB Scala"/>
          <w:sz w:val="20"/>
          <w:szCs w:val="20"/>
        </w:rPr>
      </w:pPr>
    </w:p>
    <w:p w:rsidR="00743B01" w:rsidRDefault="00743B01" w:rsidP="007E4240">
      <w:pPr>
        <w:spacing w:after="260"/>
        <w:jc w:val="both"/>
        <w:rPr>
          <w:rFonts w:ascii="UB Scala" w:hAnsi="UB Scala"/>
          <w:sz w:val="20"/>
          <w:szCs w:val="20"/>
        </w:rPr>
      </w:pPr>
    </w:p>
    <w:p w:rsidR="00743B01" w:rsidRDefault="00743B01" w:rsidP="007E4240">
      <w:pPr>
        <w:spacing w:after="260"/>
        <w:jc w:val="both"/>
        <w:rPr>
          <w:rFonts w:ascii="UB Scala" w:hAnsi="UB Scala"/>
          <w:sz w:val="20"/>
          <w:szCs w:val="20"/>
        </w:rPr>
      </w:pPr>
    </w:p>
    <w:p w:rsidR="00743B01" w:rsidRDefault="00743B01" w:rsidP="007E4240">
      <w:pPr>
        <w:spacing w:after="260"/>
        <w:jc w:val="both"/>
        <w:rPr>
          <w:rFonts w:ascii="UB Scala Sans" w:hAnsi="UB Scala Sans"/>
          <w:b/>
          <w:sz w:val="20"/>
          <w:szCs w:val="20"/>
        </w:rPr>
      </w:pPr>
      <w:r w:rsidRPr="00743B01">
        <w:rPr>
          <w:rFonts w:ascii="UB Scala Sans" w:hAnsi="UB Scala Sans"/>
          <w:b/>
          <w:sz w:val="20"/>
          <w:szCs w:val="20"/>
        </w:rPr>
        <w:lastRenderedPageBreak/>
        <w:t xml:space="preserve">Inhaltsverzeichnis; [Abbildungsverzeichnis; Tabellenverzeichnis] </w:t>
      </w:r>
    </w:p>
    <w:p w:rsidR="00853DE1" w:rsidRDefault="00FB21EC" w:rsidP="007E4240">
      <w:pPr>
        <w:spacing w:after="260"/>
        <w:jc w:val="both"/>
        <w:rPr>
          <w:rFonts w:ascii="UB Scala" w:hAnsi="UB Scala"/>
          <w:sz w:val="20"/>
          <w:szCs w:val="20"/>
        </w:rPr>
      </w:pPr>
      <w:r>
        <w:rPr>
          <w:rFonts w:ascii="UB Scala" w:hAnsi="UB Scala"/>
          <w:sz w:val="20"/>
          <w:szCs w:val="20"/>
        </w:rPr>
        <w:t>f</w:t>
      </w:r>
      <w:r w:rsidR="00853DE1">
        <w:rPr>
          <w:rFonts w:ascii="UB Scala" w:hAnsi="UB Scala"/>
          <w:sz w:val="20"/>
          <w:szCs w:val="20"/>
        </w:rPr>
        <w:t>alls keine Widmung oder Danksagung: Seitenzählung beginnt an di</w:t>
      </w:r>
      <w:r w:rsidR="00853DE1">
        <w:rPr>
          <w:rFonts w:ascii="UB Scala" w:hAnsi="UB Scala"/>
          <w:sz w:val="20"/>
          <w:szCs w:val="20"/>
        </w:rPr>
        <w:t>e</w:t>
      </w:r>
      <w:r w:rsidR="00853DE1">
        <w:rPr>
          <w:rFonts w:ascii="UB Scala" w:hAnsi="UB Scala"/>
          <w:sz w:val="20"/>
          <w:szCs w:val="20"/>
        </w:rPr>
        <w:t>ser Stelle</w:t>
      </w:r>
      <w:r w:rsidR="000B6BA1">
        <w:rPr>
          <w:rFonts w:ascii="UB Scala" w:hAnsi="UB Scala"/>
          <w:sz w:val="20"/>
          <w:szCs w:val="20"/>
        </w:rPr>
        <w:t xml:space="preserve"> mit der Seite 5</w:t>
      </w:r>
    </w:p>
    <w:p w:rsidR="00743B01" w:rsidRPr="00743B01" w:rsidRDefault="000B6BA1" w:rsidP="007E4240">
      <w:pPr>
        <w:spacing w:after="260"/>
        <w:jc w:val="both"/>
        <w:rPr>
          <w:rFonts w:ascii="UB Scala" w:hAnsi="UB Scala"/>
          <w:sz w:val="20"/>
          <w:szCs w:val="20"/>
        </w:rPr>
      </w:pPr>
      <w:r>
        <w:rPr>
          <w:rFonts w:ascii="UB Scala" w:hAnsi="UB Scala"/>
          <w:sz w:val="20"/>
          <w:szCs w:val="20"/>
        </w:rPr>
        <w:t>Schriftgrößen können variiert werden, auch fett</w:t>
      </w:r>
    </w:p>
    <w:p w:rsidR="00743B01" w:rsidRPr="00743B01" w:rsidRDefault="00743B01" w:rsidP="007E4240">
      <w:pPr>
        <w:spacing w:after="260"/>
        <w:jc w:val="both"/>
        <w:rPr>
          <w:rFonts w:ascii="UB Scala" w:hAnsi="UB Scala"/>
          <w:sz w:val="20"/>
          <w:szCs w:val="20"/>
        </w:rPr>
      </w:pPr>
      <w:r w:rsidRPr="00743B01">
        <w:rPr>
          <w:rFonts w:ascii="UB Scala" w:hAnsi="UB Scala"/>
          <w:sz w:val="20"/>
          <w:szCs w:val="20"/>
        </w:rPr>
        <w:t>Schriftart: UB Scala</w:t>
      </w:r>
      <w:r w:rsidR="000B6BA1">
        <w:rPr>
          <w:rFonts w:ascii="UB Scala" w:hAnsi="UB Scala"/>
          <w:sz w:val="20"/>
          <w:szCs w:val="20"/>
        </w:rPr>
        <w:t xml:space="preserve"> oder UB Scala sans</w:t>
      </w:r>
    </w:p>
    <w:p w:rsidR="00F058A0" w:rsidRDefault="00743B01" w:rsidP="007E4240">
      <w:pPr>
        <w:spacing w:after="260"/>
        <w:jc w:val="both"/>
        <w:rPr>
          <w:rFonts w:ascii="UB Scala" w:hAnsi="UB Scala"/>
          <w:sz w:val="20"/>
          <w:szCs w:val="20"/>
        </w:rPr>
      </w:pPr>
      <w:r w:rsidRPr="00743B01">
        <w:rPr>
          <w:rFonts w:ascii="UB Scala" w:hAnsi="UB Scala"/>
          <w:sz w:val="20"/>
          <w:szCs w:val="20"/>
        </w:rPr>
        <w:t>Zeilenabstand: mindestens 13 pt.</w:t>
      </w: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853DE1" w:rsidRDefault="00853DE1" w:rsidP="007E4240">
      <w:pPr>
        <w:spacing w:after="260"/>
        <w:jc w:val="both"/>
        <w:rPr>
          <w:rFonts w:ascii="UB Scala" w:hAnsi="UB Scala"/>
          <w:sz w:val="20"/>
          <w:szCs w:val="20"/>
        </w:rPr>
      </w:pPr>
    </w:p>
    <w:p w:rsidR="00FB21EC" w:rsidRDefault="00FB21EC" w:rsidP="007E4240">
      <w:pPr>
        <w:spacing w:after="260"/>
        <w:jc w:val="both"/>
        <w:rPr>
          <w:rFonts w:ascii="UB Scala" w:hAnsi="UB Scala"/>
          <w:sz w:val="20"/>
          <w:szCs w:val="20"/>
        </w:rPr>
      </w:pPr>
    </w:p>
    <w:p w:rsidR="000B6BA1" w:rsidRDefault="000B6BA1">
      <w:pPr>
        <w:rPr>
          <w:rFonts w:ascii="UB Scala Sans" w:hAnsi="UB Scala Sans"/>
          <w:b/>
          <w:sz w:val="20"/>
          <w:szCs w:val="20"/>
        </w:rPr>
      </w:pPr>
      <w:r>
        <w:rPr>
          <w:rFonts w:ascii="UB Scala Sans" w:hAnsi="UB Scala Sans"/>
          <w:b/>
          <w:sz w:val="20"/>
          <w:szCs w:val="20"/>
        </w:rPr>
        <w:br w:type="page"/>
      </w:r>
    </w:p>
    <w:p w:rsidR="00853DE1" w:rsidRDefault="00853DE1" w:rsidP="007E4240">
      <w:pPr>
        <w:spacing w:after="260"/>
        <w:jc w:val="both"/>
        <w:rPr>
          <w:rFonts w:ascii="UB Scala Sans" w:hAnsi="UB Scala Sans"/>
          <w:b/>
          <w:sz w:val="20"/>
          <w:szCs w:val="20"/>
        </w:rPr>
      </w:pPr>
      <w:r w:rsidRPr="00853DE1">
        <w:rPr>
          <w:rFonts w:ascii="UB Scala Sans" w:hAnsi="UB Scala Sans"/>
          <w:b/>
          <w:sz w:val="20"/>
          <w:szCs w:val="20"/>
        </w:rPr>
        <w:lastRenderedPageBreak/>
        <w:t>Inhalt: Kapitel 1</w:t>
      </w:r>
      <w:r w:rsidR="0000737E">
        <w:rPr>
          <w:rFonts w:ascii="UB Scala Sans" w:hAnsi="UB Scala Sans"/>
          <w:b/>
          <w:sz w:val="20"/>
          <w:szCs w:val="20"/>
        </w:rPr>
        <w:t xml:space="preserve"> [2, 3, … ]</w:t>
      </w:r>
    </w:p>
    <w:p w:rsidR="00CD02E3" w:rsidRPr="00CD02E3" w:rsidRDefault="00CD02E3" w:rsidP="007E4240">
      <w:pPr>
        <w:spacing w:after="260"/>
        <w:jc w:val="both"/>
        <w:rPr>
          <w:rFonts w:ascii="UB Scala" w:hAnsi="UB Scala"/>
          <w:sz w:val="20"/>
          <w:szCs w:val="20"/>
        </w:rPr>
      </w:pPr>
      <w:r w:rsidRPr="00CD02E3">
        <w:rPr>
          <w:rFonts w:ascii="UB Scala" w:hAnsi="UB Scala"/>
          <w:sz w:val="20"/>
          <w:szCs w:val="20"/>
        </w:rPr>
        <w:t>Überschriften: linksbündig oder zentriert</w:t>
      </w:r>
    </w:p>
    <w:p w:rsidR="00CD02E3" w:rsidRPr="00CD02E3" w:rsidRDefault="00CD02E3" w:rsidP="007E4240">
      <w:pPr>
        <w:spacing w:after="260"/>
        <w:jc w:val="both"/>
        <w:rPr>
          <w:rFonts w:ascii="UB Scala" w:hAnsi="UB Scala"/>
          <w:sz w:val="20"/>
          <w:szCs w:val="20"/>
        </w:rPr>
      </w:pPr>
      <w:r w:rsidRPr="00CD02E3">
        <w:rPr>
          <w:rFonts w:ascii="UB Scala" w:hAnsi="UB Scala"/>
          <w:sz w:val="20"/>
          <w:szCs w:val="20"/>
        </w:rPr>
        <w:t>Schriftgröße des Textes: 10 Pkt.</w:t>
      </w:r>
      <w:r>
        <w:rPr>
          <w:rStyle w:val="Funotenzeichen"/>
          <w:rFonts w:ascii="UB Scala" w:hAnsi="UB Scala"/>
          <w:sz w:val="20"/>
          <w:szCs w:val="20"/>
        </w:rPr>
        <w:footnoteReference w:id="5"/>
      </w:r>
      <w:r w:rsidRPr="00CD02E3">
        <w:rPr>
          <w:rFonts w:ascii="UB Scala" w:hAnsi="UB Scala"/>
          <w:sz w:val="20"/>
          <w:szCs w:val="20"/>
        </w:rPr>
        <w:t xml:space="preserve">  </w:t>
      </w:r>
    </w:p>
    <w:p w:rsidR="00CD02E3" w:rsidRPr="00CD02E3" w:rsidRDefault="00CD02E3" w:rsidP="007E4240">
      <w:pPr>
        <w:spacing w:after="260"/>
        <w:jc w:val="both"/>
        <w:rPr>
          <w:rFonts w:ascii="UB Scala" w:hAnsi="UB Scala"/>
          <w:sz w:val="20"/>
          <w:szCs w:val="20"/>
        </w:rPr>
      </w:pPr>
      <w:r w:rsidRPr="00CD02E3">
        <w:rPr>
          <w:rFonts w:ascii="UB Scala" w:hAnsi="UB Scala"/>
          <w:sz w:val="20"/>
          <w:szCs w:val="20"/>
        </w:rPr>
        <w:t xml:space="preserve">Schriftart der Überschrift: UB Scala Sans </w:t>
      </w:r>
    </w:p>
    <w:p w:rsidR="00CD02E3" w:rsidRPr="00CD02E3" w:rsidRDefault="00CD02E3" w:rsidP="007E4240">
      <w:pPr>
        <w:spacing w:after="260"/>
        <w:jc w:val="both"/>
        <w:rPr>
          <w:rFonts w:ascii="UB Scala" w:hAnsi="UB Scala"/>
          <w:sz w:val="20"/>
          <w:szCs w:val="20"/>
        </w:rPr>
      </w:pPr>
      <w:r w:rsidRPr="00CD02E3">
        <w:rPr>
          <w:rFonts w:ascii="UB Scala" w:hAnsi="UB Scala"/>
          <w:sz w:val="20"/>
          <w:szCs w:val="20"/>
        </w:rPr>
        <w:t>Schriftart des Textes: UB Scala</w:t>
      </w:r>
    </w:p>
    <w:p w:rsidR="00CD02E3" w:rsidRDefault="00CD02E3" w:rsidP="007E4240">
      <w:pPr>
        <w:spacing w:after="260"/>
        <w:jc w:val="both"/>
        <w:rPr>
          <w:rFonts w:ascii="UB Scala" w:hAnsi="UB Scala"/>
          <w:sz w:val="20"/>
          <w:szCs w:val="20"/>
        </w:rPr>
      </w:pPr>
      <w:r w:rsidRPr="00CD02E3">
        <w:rPr>
          <w:rFonts w:ascii="UB Scala" w:hAnsi="UB Scala"/>
          <w:sz w:val="20"/>
          <w:szCs w:val="20"/>
        </w:rPr>
        <w:t>Zeilenabstand: mindestens 13 pt.</w:t>
      </w:r>
    </w:p>
    <w:p w:rsidR="00D03B57" w:rsidRDefault="00D03B57" w:rsidP="007E4240">
      <w:pPr>
        <w:spacing w:after="260"/>
        <w:jc w:val="both"/>
        <w:rPr>
          <w:rFonts w:ascii="UB Scala" w:hAnsi="UB Scala"/>
          <w:sz w:val="20"/>
          <w:szCs w:val="20"/>
        </w:rPr>
      </w:pPr>
      <w:r w:rsidRPr="00D03B57">
        <w:rPr>
          <w:rFonts w:ascii="UB Scala" w:hAnsi="UB Scala"/>
          <w:sz w:val="20"/>
          <w:szCs w:val="20"/>
        </w:rPr>
        <w:t>Textausrichtung: Blocksatz</w:t>
      </w:r>
    </w:p>
    <w:p w:rsidR="00CD02E3" w:rsidRDefault="00CD02E3" w:rsidP="007E4240">
      <w:pPr>
        <w:spacing w:after="260"/>
        <w:jc w:val="both"/>
        <w:rPr>
          <w:rFonts w:ascii="UB Scala" w:hAnsi="UB Scala"/>
          <w:sz w:val="20"/>
          <w:szCs w:val="20"/>
        </w:rPr>
      </w:pPr>
      <w:r>
        <w:rPr>
          <w:rFonts w:ascii="UB Scala" w:hAnsi="UB Scala"/>
          <w:sz w:val="20"/>
          <w:szCs w:val="20"/>
        </w:rPr>
        <w:t>Abbildungen/ Grafiken/ Tabellen</w:t>
      </w:r>
      <w:r w:rsidR="00D03B57">
        <w:rPr>
          <w:rFonts w:ascii="UB Scala" w:hAnsi="UB Scala"/>
          <w:sz w:val="20"/>
          <w:szCs w:val="20"/>
        </w:rPr>
        <w:t>:</w:t>
      </w:r>
    </w:p>
    <w:p w:rsidR="00CD02E3" w:rsidRDefault="00CD02E3" w:rsidP="007E4240">
      <w:pPr>
        <w:pStyle w:val="Listenabsatz"/>
        <w:numPr>
          <w:ilvl w:val="0"/>
          <w:numId w:val="5"/>
        </w:numPr>
        <w:spacing w:after="260"/>
        <w:jc w:val="both"/>
        <w:rPr>
          <w:rFonts w:ascii="UB Scala" w:hAnsi="UB Scala"/>
          <w:sz w:val="20"/>
          <w:szCs w:val="20"/>
        </w:rPr>
      </w:pPr>
      <w:r w:rsidRPr="00CD02E3">
        <w:rPr>
          <w:rFonts w:ascii="UB Scala" w:hAnsi="UB Scala"/>
          <w:sz w:val="20"/>
          <w:szCs w:val="20"/>
        </w:rPr>
        <w:t>über Menüpunkt Einfügen/Grafik aus einer Datei in den Text einfügen</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 xml:space="preserve">Einfügen über kopieren + einfügen </w:t>
      </w:r>
      <w:r w:rsidRPr="00CD02E3">
        <w:rPr>
          <w:rFonts w:ascii="UB Scala" w:hAnsi="UB Scala"/>
          <w:sz w:val="20"/>
          <w:szCs w:val="20"/>
          <w:u w:val="single"/>
        </w:rPr>
        <w:t>vermeiden</w:t>
      </w:r>
      <w:r>
        <w:rPr>
          <w:rFonts w:ascii="UB Scala" w:hAnsi="UB Scala"/>
          <w:sz w:val="20"/>
          <w:szCs w:val="20"/>
        </w:rPr>
        <w:t xml:space="preserve"> (kann beim Druck zu Problemen führen!)</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Abbildungen (z.B. Fotos, farbige Grafiken): Auflösung von mindestens 300dpi notwendig</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Strichzeichnungen (s/w): Auflösung von mindestens 600 dpi notwendig</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alle Legenden und Zeichen müssen gut zu erkennen sein (auch in der Verkleinerung, die das eingestellte DIN A5-Format mit sich bringt)</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Linien müssen hinreichend stark und Graustufen voneinander zu unterscheiden sein</w:t>
      </w:r>
    </w:p>
    <w:p w:rsidR="00CD02E3" w:rsidRDefault="00CD02E3" w:rsidP="007E4240">
      <w:pPr>
        <w:pStyle w:val="Listenabsatz"/>
        <w:numPr>
          <w:ilvl w:val="0"/>
          <w:numId w:val="5"/>
        </w:numPr>
        <w:spacing w:after="260"/>
        <w:jc w:val="both"/>
        <w:rPr>
          <w:rFonts w:ascii="UB Scala" w:hAnsi="UB Scala"/>
          <w:sz w:val="20"/>
          <w:szCs w:val="20"/>
        </w:rPr>
      </w:pPr>
      <w:r>
        <w:rPr>
          <w:rFonts w:ascii="UB Scala" w:hAnsi="UB Scala"/>
          <w:sz w:val="20"/>
          <w:szCs w:val="20"/>
        </w:rPr>
        <w:t xml:space="preserve">Hintergrundelemente (Schattierungen) </w:t>
      </w:r>
      <w:r w:rsidRPr="00CD02E3">
        <w:rPr>
          <w:rFonts w:ascii="UB Scala" w:hAnsi="UB Scala"/>
          <w:sz w:val="20"/>
          <w:szCs w:val="20"/>
          <w:u w:val="single"/>
        </w:rPr>
        <w:t>vermeiden</w:t>
      </w:r>
      <w:r>
        <w:rPr>
          <w:rFonts w:ascii="UB Scala" w:hAnsi="UB Scala"/>
          <w:sz w:val="20"/>
          <w:szCs w:val="20"/>
        </w:rPr>
        <w:t xml:space="preserve"> </w:t>
      </w:r>
    </w:p>
    <w:p w:rsidR="00CD02E3" w:rsidRDefault="005F2D65" w:rsidP="007E4240">
      <w:pPr>
        <w:pStyle w:val="Listenabsatz"/>
        <w:numPr>
          <w:ilvl w:val="0"/>
          <w:numId w:val="5"/>
        </w:numPr>
        <w:spacing w:after="260"/>
        <w:jc w:val="both"/>
        <w:rPr>
          <w:rFonts w:ascii="UB Scala" w:hAnsi="UB Scala"/>
          <w:sz w:val="20"/>
          <w:szCs w:val="20"/>
        </w:rPr>
      </w:pPr>
      <w:r>
        <w:rPr>
          <w:rFonts w:ascii="UB Scala" w:hAnsi="UB Scala"/>
          <w:sz w:val="20"/>
          <w:szCs w:val="20"/>
        </w:rPr>
        <w:t xml:space="preserve">Säulendiagramme </w:t>
      </w:r>
      <w:r w:rsidRPr="005F2D65">
        <w:rPr>
          <w:rFonts w:ascii="UB Scala" w:hAnsi="UB Scala"/>
          <w:sz w:val="20"/>
          <w:szCs w:val="20"/>
          <w:u w:val="single"/>
        </w:rPr>
        <w:t>nicht</w:t>
      </w:r>
      <w:r>
        <w:rPr>
          <w:rFonts w:ascii="UB Scala" w:hAnsi="UB Scala"/>
          <w:sz w:val="20"/>
          <w:szCs w:val="20"/>
        </w:rPr>
        <w:t xml:space="preserve"> füllen (im Zweifelsfalle NUR mit sta</w:t>
      </w:r>
      <w:r>
        <w:rPr>
          <w:rFonts w:ascii="UB Scala" w:hAnsi="UB Scala"/>
          <w:sz w:val="20"/>
          <w:szCs w:val="20"/>
        </w:rPr>
        <w:t>r</w:t>
      </w:r>
      <w:r>
        <w:rPr>
          <w:rFonts w:ascii="UB Scala" w:hAnsi="UB Scala"/>
          <w:sz w:val="20"/>
          <w:szCs w:val="20"/>
        </w:rPr>
        <w:t>ker Rasterung bzw. Punkt- und Strichmusterung)</w:t>
      </w:r>
      <w:r w:rsidR="00CD02E3">
        <w:rPr>
          <w:rFonts w:ascii="UB Scala" w:hAnsi="UB Scala"/>
          <w:sz w:val="20"/>
          <w:szCs w:val="20"/>
        </w:rPr>
        <w:t xml:space="preserve"> </w:t>
      </w:r>
    </w:p>
    <w:p w:rsidR="001B4F9D" w:rsidRDefault="001B4F9D" w:rsidP="007E4240">
      <w:pPr>
        <w:spacing w:after="260"/>
        <w:jc w:val="both"/>
        <w:rPr>
          <w:rFonts w:ascii="UB Scala Sans" w:hAnsi="UB Scala Sans"/>
          <w:b/>
          <w:sz w:val="20"/>
          <w:szCs w:val="20"/>
        </w:rPr>
      </w:pPr>
      <w:r w:rsidRPr="001B4F9D">
        <w:rPr>
          <w:rFonts w:ascii="UB Scala Sans" w:hAnsi="UB Scala Sans"/>
          <w:b/>
          <w:sz w:val="20"/>
          <w:szCs w:val="20"/>
        </w:rPr>
        <w:lastRenderedPageBreak/>
        <w:t>Literaturverzeichnis</w:t>
      </w:r>
      <w:r w:rsidR="00B42A7F">
        <w:rPr>
          <w:rFonts w:ascii="UB Scala Sans" w:hAnsi="UB Scala Sans"/>
          <w:b/>
          <w:sz w:val="20"/>
          <w:szCs w:val="20"/>
        </w:rPr>
        <w:t xml:space="preserve"> </w:t>
      </w:r>
      <w:r w:rsidRPr="001B4F9D">
        <w:rPr>
          <w:rFonts w:ascii="UB Scala Sans" w:hAnsi="UB Scala Sans"/>
          <w:b/>
          <w:sz w:val="20"/>
          <w:szCs w:val="20"/>
        </w:rPr>
        <w:t>/ Bibliographie</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Überschriften: linksbündig oder zentriert</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 xml:space="preserve">Schriftgröße des Textes: 10 Pkt.   </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 xml:space="preserve">Schriftart der Überschrift: UB Scala Sans </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Schriftart des Textes: UB Scala</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Zeilenabstand: mindestens 13 pt.</w:t>
      </w:r>
    </w:p>
    <w:p w:rsidR="001B4F9D" w:rsidRPr="004250D9" w:rsidRDefault="004250D9" w:rsidP="007E4240">
      <w:pPr>
        <w:spacing w:after="260"/>
        <w:jc w:val="both"/>
        <w:rPr>
          <w:rFonts w:ascii="UB Scala" w:hAnsi="UB Scala"/>
          <w:sz w:val="20"/>
          <w:szCs w:val="20"/>
        </w:rPr>
      </w:pPr>
      <w:r w:rsidRPr="004250D9">
        <w:rPr>
          <w:rFonts w:ascii="UB Scala" w:hAnsi="UB Scala"/>
          <w:sz w:val="20"/>
          <w:szCs w:val="20"/>
        </w:rPr>
        <w:t>Textausrichtung: Blocksatz</w:t>
      </w: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4250D9" w:rsidRDefault="004250D9" w:rsidP="007E4240">
      <w:pPr>
        <w:spacing w:after="260"/>
        <w:jc w:val="both"/>
        <w:rPr>
          <w:rFonts w:ascii="UB Scala Sans" w:hAnsi="UB Scala Sans"/>
          <w:b/>
          <w:sz w:val="20"/>
          <w:szCs w:val="20"/>
        </w:rPr>
      </w:pPr>
      <w:r w:rsidRPr="004250D9">
        <w:rPr>
          <w:rFonts w:ascii="UB Scala Sans" w:hAnsi="UB Scala Sans"/>
          <w:b/>
          <w:sz w:val="20"/>
          <w:szCs w:val="20"/>
        </w:rPr>
        <w:lastRenderedPageBreak/>
        <w:t>Anhang (Tabellen, Abbildungen etc.)</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 xml:space="preserve">Schriftgröße des Textes: 10 Pkt.   </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Schriftart des Textes: UB Scala</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Zeilenabstand: mindestens 13 pt.</w:t>
      </w:r>
    </w:p>
    <w:p w:rsidR="001B4F9D" w:rsidRDefault="004250D9" w:rsidP="007E4240">
      <w:pPr>
        <w:spacing w:after="260"/>
        <w:jc w:val="both"/>
        <w:rPr>
          <w:rFonts w:ascii="UB Scala" w:hAnsi="UB Scala"/>
          <w:sz w:val="20"/>
          <w:szCs w:val="20"/>
        </w:rPr>
      </w:pPr>
      <w:r w:rsidRPr="004250D9">
        <w:rPr>
          <w:rFonts w:ascii="UB Scala" w:hAnsi="UB Scala"/>
          <w:sz w:val="20"/>
          <w:szCs w:val="20"/>
        </w:rPr>
        <w:t>Textausrichtung: Blocksatz</w:t>
      </w:r>
    </w:p>
    <w:p w:rsidR="004250D9" w:rsidRPr="004250D9" w:rsidRDefault="004250D9" w:rsidP="007E4240">
      <w:pPr>
        <w:spacing w:after="260"/>
        <w:jc w:val="both"/>
        <w:rPr>
          <w:rFonts w:ascii="UB Scala" w:hAnsi="UB Scala"/>
          <w:sz w:val="20"/>
          <w:szCs w:val="20"/>
        </w:rPr>
      </w:pPr>
      <w:r w:rsidRPr="004250D9">
        <w:rPr>
          <w:rFonts w:ascii="UB Scala" w:hAnsi="UB Scala"/>
          <w:sz w:val="20"/>
          <w:szCs w:val="20"/>
        </w:rPr>
        <w:t>Abbildungen/ Grafiken/ Tabellen:</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über Menüpunkt Einfügen/Grafik aus einer Datei in den Text einfügen</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Einfügen über kopieren + einfügen vermeiden (kann beim Druck zu Problemen führen!)</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Abbildungen (z.B. Fotos, farbige Grafiken): Auflösung von mindestens 300dpi notwendig</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Strichzeichnungen (s/w): Auflösung von mindestens 600 dpi notwendig</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alle Legenden und Zeichen müssen gut zu erkennen sein (auch in der Verkleinerung, die das eingestellte DIN A5-Format mit sich bringt)</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Linien müssen hinreichend stark und Graustufen voneinander zu unterscheiden sein</w:t>
      </w:r>
    </w:p>
    <w:p w:rsid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Hintergrundelem</w:t>
      </w:r>
      <w:r>
        <w:rPr>
          <w:rFonts w:ascii="UB Scala" w:hAnsi="UB Scala"/>
          <w:sz w:val="20"/>
          <w:szCs w:val="20"/>
        </w:rPr>
        <w:t>ente (Schattierungen) vermeiden</w:t>
      </w:r>
    </w:p>
    <w:p w:rsidR="004250D9" w:rsidRPr="004250D9" w:rsidRDefault="004250D9" w:rsidP="007E4240">
      <w:pPr>
        <w:pStyle w:val="Listenabsatz"/>
        <w:numPr>
          <w:ilvl w:val="0"/>
          <w:numId w:val="9"/>
        </w:numPr>
        <w:spacing w:after="260"/>
        <w:jc w:val="both"/>
        <w:rPr>
          <w:rFonts w:ascii="UB Scala" w:hAnsi="UB Scala"/>
          <w:sz w:val="20"/>
          <w:szCs w:val="20"/>
        </w:rPr>
      </w:pPr>
      <w:r w:rsidRPr="004250D9">
        <w:rPr>
          <w:rFonts w:ascii="UB Scala" w:hAnsi="UB Scala"/>
          <w:sz w:val="20"/>
          <w:szCs w:val="20"/>
        </w:rPr>
        <w:t>Säulendiagramme nicht füllen (im Zweifelsfalle NUR mit sta</w:t>
      </w:r>
      <w:r w:rsidRPr="004250D9">
        <w:rPr>
          <w:rFonts w:ascii="UB Scala" w:hAnsi="UB Scala"/>
          <w:sz w:val="20"/>
          <w:szCs w:val="20"/>
        </w:rPr>
        <w:t>r</w:t>
      </w:r>
      <w:r w:rsidRPr="004250D9">
        <w:rPr>
          <w:rFonts w:ascii="UB Scala" w:hAnsi="UB Scala"/>
          <w:sz w:val="20"/>
          <w:szCs w:val="20"/>
        </w:rPr>
        <w:t>ker Rasterung bzw. Punkt- und Strichmusterung)</w:t>
      </w:r>
    </w:p>
    <w:p w:rsidR="004250D9" w:rsidRDefault="004250D9" w:rsidP="007E4240">
      <w:pPr>
        <w:spacing w:after="260"/>
        <w:jc w:val="both"/>
        <w:rPr>
          <w:rFonts w:ascii="UB Scala" w:hAnsi="UB Scala"/>
          <w:sz w:val="20"/>
          <w:szCs w:val="20"/>
        </w:rPr>
      </w:pPr>
    </w:p>
    <w:p w:rsidR="001B4F9D" w:rsidRDefault="001B4F9D" w:rsidP="007E4240">
      <w:pPr>
        <w:spacing w:after="260"/>
        <w:jc w:val="both"/>
        <w:rPr>
          <w:rFonts w:ascii="UB Scala" w:hAnsi="UB Scala"/>
          <w:sz w:val="20"/>
          <w:szCs w:val="20"/>
        </w:rPr>
      </w:pPr>
    </w:p>
    <w:p w:rsidR="001B4F9D" w:rsidRPr="001B4F9D" w:rsidRDefault="001B4F9D" w:rsidP="007E4240">
      <w:pPr>
        <w:spacing w:after="260"/>
        <w:jc w:val="both"/>
        <w:rPr>
          <w:rFonts w:ascii="UB Scala" w:hAnsi="UB Scala"/>
          <w:sz w:val="20"/>
          <w:szCs w:val="20"/>
        </w:rPr>
      </w:pPr>
    </w:p>
    <w:p w:rsidR="00B42A7F" w:rsidRDefault="00B42A7F" w:rsidP="007E4240">
      <w:pPr>
        <w:spacing w:after="260"/>
        <w:jc w:val="both"/>
        <w:rPr>
          <w:rFonts w:ascii="UB Scala" w:hAnsi="UB Scala"/>
          <w:sz w:val="20"/>
          <w:szCs w:val="20"/>
        </w:rPr>
      </w:pPr>
    </w:p>
    <w:p w:rsidR="00D4424F" w:rsidRPr="00F23058" w:rsidRDefault="00D4424F" w:rsidP="007E4240">
      <w:pPr>
        <w:spacing w:after="260"/>
        <w:jc w:val="both"/>
        <w:rPr>
          <w:rFonts w:ascii="UB Scala Sans" w:hAnsi="UB Scala Sans"/>
          <w:b/>
          <w:sz w:val="20"/>
          <w:szCs w:val="20"/>
        </w:rPr>
      </w:pPr>
      <w:r w:rsidRPr="00F23058">
        <w:rPr>
          <w:rFonts w:ascii="UB Scala Sans" w:hAnsi="UB Scala Sans"/>
          <w:b/>
          <w:sz w:val="20"/>
          <w:szCs w:val="20"/>
        </w:rPr>
        <w:lastRenderedPageBreak/>
        <w:t>Sonstige Hinweise:</w:t>
      </w:r>
    </w:p>
    <w:p w:rsidR="00F23058" w:rsidRDefault="00F23058" w:rsidP="007E4240">
      <w:pPr>
        <w:spacing w:after="260"/>
        <w:jc w:val="both"/>
        <w:rPr>
          <w:rFonts w:ascii="UB Scala" w:hAnsi="UB Scala"/>
          <w:sz w:val="20"/>
          <w:szCs w:val="20"/>
        </w:rPr>
      </w:pPr>
      <w:r>
        <w:rPr>
          <w:rFonts w:ascii="UB Scala" w:hAnsi="UB Scala"/>
          <w:sz w:val="20"/>
          <w:szCs w:val="20"/>
        </w:rPr>
        <w:t>Original-Datei in PDF-Datei umwandeln</w:t>
      </w:r>
      <w:r w:rsidR="00145FE2">
        <w:rPr>
          <w:rFonts w:ascii="UB Scala" w:hAnsi="UB Scala"/>
          <w:sz w:val="20"/>
          <w:szCs w:val="20"/>
        </w:rPr>
        <w:t xml:space="preserve"> (möglichst auf dem Rechner, an dem die Original-Datei verfasst wurde)</w:t>
      </w:r>
    </w:p>
    <w:p w:rsidR="00F23058" w:rsidRDefault="00F23058" w:rsidP="007E4240">
      <w:pPr>
        <w:pStyle w:val="Listenabsatz"/>
        <w:numPr>
          <w:ilvl w:val="0"/>
          <w:numId w:val="8"/>
        </w:numPr>
        <w:spacing w:after="260"/>
        <w:jc w:val="both"/>
        <w:rPr>
          <w:rFonts w:ascii="UB Scala" w:hAnsi="UB Scala"/>
          <w:sz w:val="20"/>
          <w:szCs w:val="20"/>
        </w:rPr>
      </w:pPr>
      <w:r w:rsidRPr="00145FE2">
        <w:rPr>
          <w:rFonts w:ascii="UB Scala" w:hAnsi="UB Scala"/>
          <w:sz w:val="20"/>
          <w:szCs w:val="20"/>
        </w:rPr>
        <w:t xml:space="preserve">dabei unbedingt </w:t>
      </w:r>
      <w:r w:rsidRPr="00145FE2">
        <w:rPr>
          <w:rFonts w:ascii="UB Scala" w:hAnsi="UB Scala"/>
          <w:sz w:val="20"/>
          <w:szCs w:val="20"/>
          <w:u w:val="single"/>
        </w:rPr>
        <w:t>Schrift einbetten</w:t>
      </w:r>
      <w:r w:rsidRPr="00145FE2">
        <w:rPr>
          <w:rFonts w:ascii="UB Scala" w:hAnsi="UB Scala"/>
          <w:sz w:val="20"/>
          <w:szCs w:val="20"/>
        </w:rPr>
        <w:t xml:space="preserve">: </w:t>
      </w:r>
      <w:r w:rsidR="00145FE2" w:rsidRPr="00145FE2">
        <w:rPr>
          <w:rFonts w:ascii="UB Scala" w:hAnsi="UB Scala"/>
          <w:sz w:val="20"/>
          <w:szCs w:val="20"/>
        </w:rPr>
        <w:t>bei Microsoft Word 2010 u</w:t>
      </w:r>
      <w:r w:rsidR="00145FE2" w:rsidRPr="00145FE2">
        <w:rPr>
          <w:rFonts w:ascii="UB Scala" w:hAnsi="UB Scala"/>
          <w:sz w:val="20"/>
          <w:szCs w:val="20"/>
        </w:rPr>
        <w:t>n</w:t>
      </w:r>
      <w:r w:rsidR="00145FE2" w:rsidRPr="00145FE2">
        <w:rPr>
          <w:rFonts w:ascii="UB Scala" w:hAnsi="UB Scala"/>
          <w:sz w:val="20"/>
          <w:szCs w:val="20"/>
        </w:rPr>
        <w:t xml:space="preserve">ter Datei/Drucken/Druckereigenschaften/Schriftarten </w:t>
      </w:r>
      <w:r w:rsidR="00145FE2" w:rsidRPr="00145FE2">
        <w:rPr>
          <w:rFonts w:ascii="UB Scala" w:hAnsi="UB Scala"/>
          <w:b/>
          <w:sz w:val="20"/>
          <w:szCs w:val="20"/>
        </w:rPr>
        <w:t xml:space="preserve">„alle Schriftarten einbetten“ </w:t>
      </w:r>
      <w:r w:rsidR="00145FE2" w:rsidRPr="00145FE2">
        <w:rPr>
          <w:rFonts w:ascii="UB Scala" w:hAnsi="UB Scala"/>
          <w:sz w:val="20"/>
          <w:szCs w:val="20"/>
        </w:rPr>
        <w:t>anhaken</w:t>
      </w:r>
    </w:p>
    <w:p w:rsidR="00145FE2" w:rsidRDefault="00FB21EC" w:rsidP="007E4240">
      <w:pPr>
        <w:pStyle w:val="Listenabsatz"/>
        <w:numPr>
          <w:ilvl w:val="0"/>
          <w:numId w:val="8"/>
        </w:numPr>
        <w:spacing w:after="260"/>
        <w:jc w:val="both"/>
        <w:rPr>
          <w:rFonts w:ascii="UB Scala" w:hAnsi="UB Scala"/>
          <w:sz w:val="20"/>
          <w:szCs w:val="20"/>
        </w:rPr>
      </w:pPr>
      <w:r>
        <w:rPr>
          <w:rFonts w:ascii="UB Scala" w:hAnsi="UB Scala"/>
          <w:sz w:val="20"/>
          <w:szCs w:val="20"/>
        </w:rPr>
        <w:t xml:space="preserve">Einstellung </w:t>
      </w:r>
      <w:r w:rsidRPr="00FB21EC">
        <w:rPr>
          <w:rFonts w:ascii="UB Scala" w:hAnsi="UB Scala"/>
          <w:b/>
          <w:sz w:val="20"/>
          <w:szCs w:val="20"/>
        </w:rPr>
        <w:t>„Druckausgabequalität“</w:t>
      </w:r>
      <w:r>
        <w:rPr>
          <w:rFonts w:ascii="UB Scala" w:hAnsi="UB Scala"/>
          <w:sz w:val="20"/>
          <w:szCs w:val="20"/>
        </w:rPr>
        <w:t xml:space="preserve"> auswählen</w:t>
      </w:r>
    </w:p>
    <w:p w:rsidR="00FB21EC" w:rsidRDefault="00FB21EC" w:rsidP="007E4240">
      <w:pPr>
        <w:spacing w:after="260"/>
        <w:jc w:val="both"/>
        <w:rPr>
          <w:rFonts w:ascii="UB Scala" w:hAnsi="UB Scala"/>
          <w:sz w:val="20"/>
          <w:szCs w:val="20"/>
        </w:rPr>
      </w:pPr>
      <w:r>
        <w:rPr>
          <w:rFonts w:ascii="UB Scala" w:hAnsi="UB Scala"/>
          <w:sz w:val="20"/>
          <w:szCs w:val="20"/>
        </w:rPr>
        <w:t>Urheberrecht an den im Manuskript verwendeten Abbildungen und Schriften prüfen</w:t>
      </w:r>
      <w:r w:rsidR="000B6BA1">
        <w:rPr>
          <w:rFonts w:ascii="UB Scala" w:hAnsi="UB Scala"/>
          <w:sz w:val="20"/>
          <w:szCs w:val="20"/>
        </w:rPr>
        <w:t xml:space="preserve"> und korrekt zitieren.</w:t>
      </w:r>
    </w:p>
    <w:p w:rsidR="00FB21EC" w:rsidRDefault="00FB21EC" w:rsidP="007E4240">
      <w:pPr>
        <w:pStyle w:val="Listenabsatz"/>
        <w:numPr>
          <w:ilvl w:val="0"/>
          <w:numId w:val="8"/>
        </w:numPr>
        <w:spacing w:after="260"/>
        <w:jc w:val="both"/>
        <w:rPr>
          <w:rFonts w:ascii="UB Scala" w:hAnsi="UB Scala"/>
          <w:sz w:val="20"/>
          <w:szCs w:val="20"/>
        </w:rPr>
      </w:pPr>
      <w:r>
        <w:rPr>
          <w:rFonts w:ascii="UB Scala" w:hAnsi="UB Scala"/>
          <w:sz w:val="20"/>
          <w:szCs w:val="20"/>
        </w:rPr>
        <w:t>nicht standardmäßig installierte Schriften auf dem Rechner sind  i.d.R. lizenzpflichtig</w:t>
      </w:r>
    </w:p>
    <w:p w:rsidR="00FB21EC" w:rsidRDefault="00FB21EC" w:rsidP="007E4240">
      <w:pPr>
        <w:pStyle w:val="Listenabsatz"/>
        <w:numPr>
          <w:ilvl w:val="0"/>
          <w:numId w:val="8"/>
        </w:numPr>
        <w:spacing w:after="260"/>
        <w:jc w:val="both"/>
        <w:rPr>
          <w:rFonts w:ascii="UB Scala" w:hAnsi="UB Scala"/>
          <w:sz w:val="20"/>
          <w:szCs w:val="20"/>
        </w:rPr>
      </w:pPr>
      <w:r>
        <w:rPr>
          <w:rFonts w:ascii="UB Scala" w:hAnsi="UB Scala"/>
          <w:sz w:val="20"/>
          <w:szCs w:val="20"/>
        </w:rPr>
        <w:t>Verlag übernimmt keine Haftung</w:t>
      </w:r>
    </w:p>
    <w:p w:rsidR="00771906" w:rsidRPr="00FB21EC" w:rsidRDefault="000B6BA1" w:rsidP="007E4240">
      <w:pPr>
        <w:pStyle w:val="Listenabsatz"/>
        <w:numPr>
          <w:ilvl w:val="0"/>
          <w:numId w:val="8"/>
        </w:numPr>
        <w:spacing w:after="260"/>
        <w:jc w:val="both"/>
        <w:rPr>
          <w:rFonts w:ascii="UB Scala" w:hAnsi="UB Scala"/>
          <w:sz w:val="20"/>
          <w:szCs w:val="20"/>
        </w:rPr>
      </w:pPr>
      <w:r>
        <w:rPr>
          <w:rFonts w:ascii="UB Scala" w:hAnsi="UB Scala"/>
          <w:sz w:val="20"/>
          <w:szCs w:val="20"/>
        </w:rPr>
        <w:t>Bitte beachten Sie</w:t>
      </w:r>
      <w:r w:rsidR="00771906">
        <w:rPr>
          <w:rFonts w:ascii="UB Scala" w:hAnsi="UB Scala"/>
          <w:sz w:val="20"/>
          <w:szCs w:val="20"/>
        </w:rPr>
        <w:t xml:space="preserve"> bei Abbildungen die Bildrechte</w:t>
      </w:r>
      <w:r w:rsidR="00771906">
        <w:rPr>
          <w:rStyle w:val="Funotenzeichen"/>
          <w:rFonts w:ascii="UB Scala" w:hAnsi="UB Scala"/>
          <w:sz w:val="20"/>
          <w:szCs w:val="20"/>
        </w:rPr>
        <w:footnoteReference w:id="6"/>
      </w:r>
      <w:r>
        <w:rPr>
          <w:rFonts w:ascii="UB Scala" w:hAnsi="UB Scala"/>
          <w:sz w:val="20"/>
          <w:szCs w:val="20"/>
        </w:rPr>
        <w:t xml:space="preserve"> und das Bildzitat</w:t>
      </w:r>
    </w:p>
    <w:sectPr w:rsidR="00771906" w:rsidRPr="00FB21EC" w:rsidSect="004B5D17">
      <w:footerReference w:type="even" r:id="rId10"/>
      <w:footerReference w:type="default" r:id="rId11"/>
      <w:pgSz w:w="8391" w:h="11907" w:code="11"/>
      <w:pgMar w:top="851" w:right="1021" w:bottom="1021" w:left="1021" w:header="851"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B9" w:rsidRDefault="009039B9" w:rsidP="00F058A0">
      <w:pPr>
        <w:spacing w:after="0" w:line="240" w:lineRule="auto"/>
      </w:pPr>
      <w:r>
        <w:separator/>
      </w:r>
    </w:p>
  </w:endnote>
  <w:endnote w:type="continuationSeparator" w:id="0">
    <w:p w:rsidR="009039B9" w:rsidRDefault="009039B9" w:rsidP="00F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B Scala">
    <w:panose1 w:val="02000504070000020003"/>
    <w:charset w:val="00"/>
    <w:family w:val="auto"/>
    <w:pitch w:val="variable"/>
    <w:sig w:usb0="800000AF" w:usb1="4000E05B"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UB Scala Sans">
    <w:panose1 w:val="02000503050000020003"/>
    <w:charset w:val="00"/>
    <w:family w:val="auto"/>
    <w:pitch w:val="variable"/>
    <w:sig w:usb0="800000AF" w:usb1="4000A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17" w:rsidRPr="004B5D17" w:rsidRDefault="004B5D17" w:rsidP="004B5D17">
    <w:pPr>
      <w:pStyle w:val="Fuzeile"/>
      <w:jc w:val="right"/>
      <w:rPr>
        <w:rFonts w:ascii="UB Scala" w:hAnsi="UB Scala"/>
        <w:sz w:val="20"/>
        <w:szCs w:val="20"/>
      </w:rPr>
    </w:pPr>
    <w:r w:rsidRPr="004B5D17">
      <w:rPr>
        <w:rFonts w:ascii="UB Scala" w:hAnsi="UB Scala"/>
        <w:sz w:val="20"/>
        <w:szCs w:val="20"/>
      </w:rPr>
      <w:fldChar w:fldCharType="begin"/>
    </w:r>
    <w:r w:rsidRPr="004B5D17">
      <w:rPr>
        <w:rFonts w:ascii="UB Scala" w:hAnsi="UB Scala"/>
        <w:sz w:val="20"/>
        <w:szCs w:val="20"/>
      </w:rPr>
      <w:instrText>PAGE   \* MERGEFORMAT</w:instrText>
    </w:r>
    <w:r w:rsidRPr="004B5D17">
      <w:rPr>
        <w:rFonts w:ascii="UB Scala" w:hAnsi="UB Scala"/>
        <w:sz w:val="20"/>
        <w:szCs w:val="20"/>
      </w:rPr>
      <w:fldChar w:fldCharType="separate"/>
    </w:r>
    <w:r w:rsidR="00327660">
      <w:rPr>
        <w:rFonts w:ascii="UB Scala" w:hAnsi="UB Scala"/>
        <w:noProof/>
        <w:sz w:val="20"/>
        <w:szCs w:val="20"/>
      </w:rPr>
      <w:t>4</w:t>
    </w:r>
    <w:r w:rsidRPr="004B5D17">
      <w:rPr>
        <w:rFonts w:ascii="UB Scala" w:hAnsi="UB Scal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A1" w:rsidRPr="004B5D17" w:rsidRDefault="000B6BA1">
    <w:pPr>
      <w:pStyle w:val="Fuzeile"/>
      <w:rPr>
        <w:rFonts w:ascii="UB Scala" w:hAnsi="UB Scala"/>
        <w:sz w:val="20"/>
        <w:szCs w:val="20"/>
      </w:rPr>
    </w:pPr>
    <w:r w:rsidRPr="004B5D17">
      <w:rPr>
        <w:rFonts w:ascii="UB Scala" w:hAnsi="UB Scala"/>
        <w:sz w:val="20"/>
        <w:szCs w:val="20"/>
      </w:rPr>
      <w:fldChar w:fldCharType="begin"/>
    </w:r>
    <w:r w:rsidRPr="004B5D17">
      <w:rPr>
        <w:rFonts w:ascii="UB Scala" w:hAnsi="UB Scala"/>
        <w:sz w:val="20"/>
        <w:szCs w:val="20"/>
      </w:rPr>
      <w:instrText>PAGE   \* MERGEFORMAT</w:instrText>
    </w:r>
    <w:r w:rsidRPr="004B5D17">
      <w:rPr>
        <w:rFonts w:ascii="UB Scala" w:hAnsi="UB Scala"/>
        <w:sz w:val="20"/>
        <w:szCs w:val="20"/>
      </w:rPr>
      <w:fldChar w:fldCharType="separate"/>
    </w:r>
    <w:r w:rsidR="00327660">
      <w:rPr>
        <w:rFonts w:ascii="UB Scala" w:hAnsi="UB Scala"/>
        <w:noProof/>
        <w:sz w:val="20"/>
        <w:szCs w:val="20"/>
      </w:rPr>
      <w:t>3</w:t>
    </w:r>
    <w:r w:rsidRPr="004B5D17">
      <w:rPr>
        <w:rFonts w:ascii="UB Scala" w:hAnsi="UB Scal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B9" w:rsidRPr="00771906" w:rsidRDefault="009039B9" w:rsidP="00771906">
      <w:pPr>
        <w:pStyle w:val="Fuzeile"/>
      </w:pPr>
    </w:p>
  </w:footnote>
  <w:footnote w:type="continuationSeparator" w:id="0">
    <w:p w:rsidR="009039B9" w:rsidRPr="00771906" w:rsidRDefault="009039B9" w:rsidP="00771906">
      <w:pPr>
        <w:pStyle w:val="Fuzeile"/>
      </w:pPr>
    </w:p>
  </w:footnote>
  <w:footnote w:type="continuationNotice" w:id="1">
    <w:p w:rsidR="00771906" w:rsidRDefault="00771906">
      <w:pPr>
        <w:spacing w:after="0" w:line="240" w:lineRule="auto"/>
      </w:pPr>
    </w:p>
  </w:footnote>
  <w:footnote w:id="2">
    <w:p w:rsidR="007E4240" w:rsidRPr="00230E5F" w:rsidRDefault="007E4240" w:rsidP="007E4240">
      <w:pPr>
        <w:widowControl w:val="0"/>
        <w:spacing w:before="100" w:beforeAutospacing="1" w:after="100" w:afterAutospacing="1" w:line="26" w:lineRule="atLeast"/>
        <w:rPr>
          <w:rFonts w:ascii="UB Scala" w:hAnsi="UB Scala" w:cs="Times New Roman"/>
          <w:sz w:val="20"/>
          <w:szCs w:val="20"/>
        </w:rPr>
      </w:pPr>
      <w:r w:rsidRPr="002D612C">
        <w:rPr>
          <w:rStyle w:val="Funotenzeichen"/>
          <w:rFonts w:ascii="UB Scala" w:hAnsi="UB Scala"/>
          <w:sz w:val="16"/>
          <w:szCs w:val="16"/>
        </w:rPr>
        <w:footnoteRef/>
      </w:r>
      <w:r w:rsidRPr="00230E5F">
        <w:rPr>
          <w:rFonts w:ascii="UB Scala" w:hAnsi="UB Scala"/>
          <w:sz w:val="16"/>
          <w:szCs w:val="16"/>
        </w:rPr>
        <w:t xml:space="preserve"> Andere Formate </w:t>
      </w:r>
      <w:r>
        <w:rPr>
          <w:rFonts w:ascii="UB Scala" w:hAnsi="UB Scala"/>
          <w:sz w:val="16"/>
          <w:szCs w:val="16"/>
        </w:rPr>
        <w:t>nur nach Vereinbarung</w:t>
      </w:r>
      <w:r w:rsidRPr="00230E5F">
        <w:rPr>
          <w:rFonts w:ascii="UB Scala" w:hAnsi="UB Scala"/>
          <w:sz w:val="16"/>
          <w:szCs w:val="16"/>
        </w:rPr>
        <w:t>.</w:t>
      </w:r>
    </w:p>
  </w:footnote>
  <w:footnote w:id="3">
    <w:p w:rsidR="00F058A0" w:rsidRPr="00F058A0" w:rsidRDefault="00F058A0">
      <w:pPr>
        <w:pStyle w:val="Funotentext"/>
        <w:rPr>
          <w:rFonts w:ascii="UB Scala" w:hAnsi="UB Scala"/>
          <w:sz w:val="16"/>
          <w:szCs w:val="16"/>
        </w:rPr>
      </w:pPr>
      <w:r w:rsidRPr="00F058A0">
        <w:rPr>
          <w:rStyle w:val="Funotenzeichen"/>
          <w:rFonts w:ascii="UB Scala" w:hAnsi="UB Scala"/>
          <w:sz w:val="16"/>
          <w:szCs w:val="16"/>
        </w:rPr>
        <w:footnoteRef/>
      </w:r>
      <w:r w:rsidRPr="00F058A0">
        <w:rPr>
          <w:rFonts w:ascii="UB Scala" w:hAnsi="UB Scala"/>
          <w:sz w:val="16"/>
          <w:szCs w:val="16"/>
        </w:rPr>
        <w:t xml:space="preserve"> Schriftgröße einer Fußnote: 8 Pkt. </w:t>
      </w:r>
      <w:r>
        <w:rPr>
          <w:rFonts w:ascii="UB Scala" w:hAnsi="UB Scala"/>
          <w:sz w:val="16"/>
          <w:szCs w:val="16"/>
        </w:rPr>
        <w:t>; linksbündig ; ohne Trennstrich ; keine Endnoten ; fortlaufend arabische Zählung</w:t>
      </w:r>
    </w:p>
  </w:footnote>
  <w:footnote w:id="4">
    <w:p w:rsidR="003E1FD9" w:rsidRPr="003E1FD9" w:rsidRDefault="003E1FD9">
      <w:pPr>
        <w:pStyle w:val="Funotentext"/>
        <w:rPr>
          <w:rFonts w:ascii="UB Scala" w:hAnsi="UB Scala"/>
          <w:sz w:val="16"/>
          <w:szCs w:val="16"/>
        </w:rPr>
      </w:pPr>
      <w:r w:rsidRPr="003E1FD9">
        <w:rPr>
          <w:rStyle w:val="Funotenzeichen"/>
          <w:rFonts w:ascii="UB Scala" w:hAnsi="UB Scala"/>
          <w:sz w:val="16"/>
          <w:szCs w:val="16"/>
        </w:rPr>
        <w:footnoteRef/>
      </w:r>
      <w:r w:rsidRPr="003E1FD9">
        <w:rPr>
          <w:rFonts w:ascii="UB Scala" w:hAnsi="UB Scala"/>
          <w:sz w:val="16"/>
          <w:szCs w:val="16"/>
        </w:rPr>
        <w:t xml:space="preserve"> Schriftgröße einer Fußnote: 8 Pkt. ; linksbündig ; ohne Trennstrich ; keine Endnoten ; fortlaufend arabische Zählung</w:t>
      </w:r>
    </w:p>
  </w:footnote>
  <w:footnote w:id="5">
    <w:p w:rsidR="00CD02E3" w:rsidRPr="00CD02E3" w:rsidRDefault="00CD02E3">
      <w:pPr>
        <w:pStyle w:val="Funotentext"/>
        <w:rPr>
          <w:rFonts w:ascii="UB Scala" w:hAnsi="UB Scala"/>
          <w:sz w:val="16"/>
          <w:szCs w:val="16"/>
        </w:rPr>
      </w:pPr>
      <w:r w:rsidRPr="00CD02E3">
        <w:rPr>
          <w:rStyle w:val="Funotenzeichen"/>
          <w:rFonts w:ascii="UB Scala" w:hAnsi="UB Scala"/>
          <w:sz w:val="16"/>
          <w:szCs w:val="16"/>
        </w:rPr>
        <w:footnoteRef/>
      </w:r>
      <w:r w:rsidRPr="00CD02E3">
        <w:rPr>
          <w:rFonts w:ascii="UB Scala" w:hAnsi="UB Scala"/>
          <w:sz w:val="16"/>
          <w:szCs w:val="16"/>
        </w:rPr>
        <w:t xml:space="preserve">   Schriftgröße einer Fußnote: 8 Pkt. ; linksbündig ; ohne Trennstrich ; keine Endnoten ; fortlaufend arabische Zählung</w:t>
      </w:r>
    </w:p>
  </w:footnote>
  <w:footnote w:id="6">
    <w:p w:rsidR="00771906" w:rsidRPr="00771906" w:rsidRDefault="00771906">
      <w:pPr>
        <w:pStyle w:val="Funotentext"/>
        <w:rPr>
          <w:rFonts w:ascii="UB Scala" w:hAnsi="UB Scala"/>
          <w:sz w:val="16"/>
          <w:szCs w:val="16"/>
        </w:rPr>
      </w:pPr>
      <w:r w:rsidRPr="00771906">
        <w:rPr>
          <w:rStyle w:val="Funotenzeichen"/>
          <w:rFonts w:ascii="UB Scala" w:hAnsi="UB Scala"/>
          <w:sz w:val="16"/>
          <w:szCs w:val="16"/>
        </w:rPr>
        <w:footnoteRef/>
      </w:r>
      <w:r w:rsidRPr="00771906">
        <w:rPr>
          <w:rFonts w:ascii="UB Scala" w:hAnsi="UB Scala"/>
          <w:sz w:val="16"/>
          <w:szCs w:val="16"/>
        </w:rPr>
        <w:t xml:space="preserve"> S. Wikipaedia Bildrechte: http://de.wikipedia.org/wiki/Wikipedia:Bildrechte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8E4"/>
    <w:multiLevelType w:val="hybridMultilevel"/>
    <w:tmpl w:val="6770B058"/>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893DB7"/>
    <w:multiLevelType w:val="hybridMultilevel"/>
    <w:tmpl w:val="9C62EFF2"/>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B364C2"/>
    <w:multiLevelType w:val="hybridMultilevel"/>
    <w:tmpl w:val="78C0E492"/>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A06A63"/>
    <w:multiLevelType w:val="hybridMultilevel"/>
    <w:tmpl w:val="2D8EE624"/>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C55380"/>
    <w:multiLevelType w:val="hybridMultilevel"/>
    <w:tmpl w:val="68C01FF0"/>
    <w:lvl w:ilvl="0" w:tplc="1A96726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00032C"/>
    <w:multiLevelType w:val="hybridMultilevel"/>
    <w:tmpl w:val="B72CB63A"/>
    <w:lvl w:ilvl="0" w:tplc="E3F0F34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600358"/>
    <w:multiLevelType w:val="hybridMultilevel"/>
    <w:tmpl w:val="DB307E26"/>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420D27"/>
    <w:multiLevelType w:val="hybridMultilevel"/>
    <w:tmpl w:val="8014E226"/>
    <w:lvl w:ilvl="0" w:tplc="BCAE03AE">
      <w:numFmt w:val="bullet"/>
      <w:lvlText w:val="-"/>
      <w:lvlJc w:val="left"/>
      <w:pPr>
        <w:ind w:left="720" w:hanging="360"/>
      </w:pPr>
      <w:rPr>
        <w:rFonts w:ascii="UB Scala" w:eastAsiaTheme="minorHAnsi" w:hAnsi="UB Scal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EA5120"/>
    <w:multiLevelType w:val="hybridMultilevel"/>
    <w:tmpl w:val="C7E42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autoHyphenation/>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BE"/>
    <w:rsid w:val="0000737E"/>
    <w:rsid w:val="000B6BA1"/>
    <w:rsid w:val="00145FE2"/>
    <w:rsid w:val="001735CC"/>
    <w:rsid w:val="001B4F9D"/>
    <w:rsid w:val="00327660"/>
    <w:rsid w:val="003518E7"/>
    <w:rsid w:val="003A7320"/>
    <w:rsid w:val="003E1FD9"/>
    <w:rsid w:val="004250D9"/>
    <w:rsid w:val="004539DE"/>
    <w:rsid w:val="004B5D17"/>
    <w:rsid w:val="0051491C"/>
    <w:rsid w:val="005F2D65"/>
    <w:rsid w:val="00673AD2"/>
    <w:rsid w:val="006A16D6"/>
    <w:rsid w:val="006A456E"/>
    <w:rsid w:val="00743B01"/>
    <w:rsid w:val="00771906"/>
    <w:rsid w:val="007E4240"/>
    <w:rsid w:val="00826153"/>
    <w:rsid w:val="00853DE1"/>
    <w:rsid w:val="008E7345"/>
    <w:rsid w:val="009039B9"/>
    <w:rsid w:val="009356CF"/>
    <w:rsid w:val="00956BC3"/>
    <w:rsid w:val="00971A2E"/>
    <w:rsid w:val="009D5C99"/>
    <w:rsid w:val="00B26834"/>
    <w:rsid w:val="00B42A7F"/>
    <w:rsid w:val="00BA4F32"/>
    <w:rsid w:val="00C9191A"/>
    <w:rsid w:val="00CD02E3"/>
    <w:rsid w:val="00D03B57"/>
    <w:rsid w:val="00D4424F"/>
    <w:rsid w:val="00EE4BB5"/>
    <w:rsid w:val="00F058A0"/>
    <w:rsid w:val="00F12ABE"/>
    <w:rsid w:val="00F23058"/>
    <w:rsid w:val="00FB21EC"/>
    <w:rsid w:val="00FF0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1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qFormat/>
    <w:rsid w:val="007E424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058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58A0"/>
    <w:rPr>
      <w:sz w:val="20"/>
      <w:szCs w:val="20"/>
    </w:rPr>
  </w:style>
  <w:style w:type="character" w:styleId="Funotenzeichen">
    <w:name w:val="footnote reference"/>
    <w:basedOn w:val="Absatz-Standardschriftart"/>
    <w:semiHidden/>
    <w:unhideWhenUsed/>
    <w:rsid w:val="00F058A0"/>
    <w:rPr>
      <w:vertAlign w:val="superscript"/>
    </w:rPr>
  </w:style>
  <w:style w:type="paragraph" w:styleId="Listenabsatz">
    <w:name w:val="List Paragraph"/>
    <w:basedOn w:val="Standard"/>
    <w:uiPriority w:val="34"/>
    <w:qFormat/>
    <w:rsid w:val="00853DE1"/>
    <w:pPr>
      <w:ind w:left="720"/>
      <w:contextualSpacing/>
    </w:pPr>
  </w:style>
  <w:style w:type="character" w:styleId="Zeilennummer">
    <w:name w:val="line number"/>
    <w:basedOn w:val="Absatz-Standardschriftart"/>
    <w:uiPriority w:val="99"/>
    <w:semiHidden/>
    <w:unhideWhenUsed/>
    <w:rsid w:val="009D5C99"/>
  </w:style>
  <w:style w:type="character" w:styleId="Hyperlink">
    <w:name w:val="Hyperlink"/>
    <w:basedOn w:val="Absatz-Standardschriftart"/>
    <w:uiPriority w:val="99"/>
    <w:unhideWhenUsed/>
    <w:rsid w:val="006A456E"/>
    <w:rPr>
      <w:color w:val="0000FF" w:themeColor="hyperlink"/>
      <w:u w:val="single"/>
    </w:rPr>
  </w:style>
  <w:style w:type="paragraph" w:styleId="Sprechblasentext">
    <w:name w:val="Balloon Text"/>
    <w:basedOn w:val="Standard"/>
    <w:link w:val="SprechblasentextZchn"/>
    <w:uiPriority w:val="99"/>
    <w:semiHidden/>
    <w:unhideWhenUsed/>
    <w:rsid w:val="00173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5CC"/>
    <w:rPr>
      <w:rFonts w:ascii="Tahoma" w:hAnsi="Tahoma" w:cs="Tahoma"/>
      <w:sz w:val="16"/>
      <w:szCs w:val="16"/>
    </w:rPr>
  </w:style>
  <w:style w:type="character" w:customStyle="1" w:styleId="berschrift4Zchn">
    <w:name w:val="Überschrift 4 Zchn"/>
    <w:basedOn w:val="Absatz-Standardschriftart"/>
    <w:link w:val="berschrift4"/>
    <w:rsid w:val="007E4240"/>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rsid w:val="00956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BC3"/>
  </w:style>
  <w:style w:type="paragraph" w:styleId="Fuzeile">
    <w:name w:val="footer"/>
    <w:basedOn w:val="Standard"/>
    <w:link w:val="FuzeileZchn"/>
    <w:uiPriority w:val="99"/>
    <w:unhideWhenUsed/>
    <w:rsid w:val="00956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BC3"/>
  </w:style>
  <w:style w:type="character" w:customStyle="1" w:styleId="berschrift1Zchn">
    <w:name w:val="Überschrift 1 Zchn"/>
    <w:basedOn w:val="Absatz-Standardschriftart"/>
    <w:link w:val="berschrift1"/>
    <w:uiPriority w:val="9"/>
    <w:rsid w:val="007719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1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qFormat/>
    <w:rsid w:val="007E424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058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58A0"/>
    <w:rPr>
      <w:sz w:val="20"/>
      <w:szCs w:val="20"/>
    </w:rPr>
  </w:style>
  <w:style w:type="character" w:styleId="Funotenzeichen">
    <w:name w:val="footnote reference"/>
    <w:basedOn w:val="Absatz-Standardschriftart"/>
    <w:semiHidden/>
    <w:unhideWhenUsed/>
    <w:rsid w:val="00F058A0"/>
    <w:rPr>
      <w:vertAlign w:val="superscript"/>
    </w:rPr>
  </w:style>
  <w:style w:type="paragraph" w:styleId="Listenabsatz">
    <w:name w:val="List Paragraph"/>
    <w:basedOn w:val="Standard"/>
    <w:uiPriority w:val="34"/>
    <w:qFormat/>
    <w:rsid w:val="00853DE1"/>
    <w:pPr>
      <w:ind w:left="720"/>
      <w:contextualSpacing/>
    </w:pPr>
  </w:style>
  <w:style w:type="character" w:styleId="Zeilennummer">
    <w:name w:val="line number"/>
    <w:basedOn w:val="Absatz-Standardschriftart"/>
    <w:uiPriority w:val="99"/>
    <w:semiHidden/>
    <w:unhideWhenUsed/>
    <w:rsid w:val="009D5C99"/>
  </w:style>
  <w:style w:type="character" w:styleId="Hyperlink">
    <w:name w:val="Hyperlink"/>
    <w:basedOn w:val="Absatz-Standardschriftart"/>
    <w:uiPriority w:val="99"/>
    <w:unhideWhenUsed/>
    <w:rsid w:val="006A456E"/>
    <w:rPr>
      <w:color w:val="0000FF" w:themeColor="hyperlink"/>
      <w:u w:val="single"/>
    </w:rPr>
  </w:style>
  <w:style w:type="paragraph" w:styleId="Sprechblasentext">
    <w:name w:val="Balloon Text"/>
    <w:basedOn w:val="Standard"/>
    <w:link w:val="SprechblasentextZchn"/>
    <w:uiPriority w:val="99"/>
    <w:semiHidden/>
    <w:unhideWhenUsed/>
    <w:rsid w:val="00173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5CC"/>
    <w:rPr>
      <w:rFonts w:ascii="Tahoma" w:hAnsi="Tahoma" w:cs="Tahoma"/>
      <w:sz w:val="16"/>
      <w:szCs w:val="16"/>
    </w:rPr>
  </w:style>
  <w:style w:type="character" w:customStyle="1" w:styleId="berschrift4Zchn">
    <w:name w:val="Überschrift 4 Zchn"/>
    <w:basedOn w:val="Absatz-Standardschriftart"/>
    <w:link w:val="berschrift4"/>
    <w:rsid w:val="007E4240"/>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rsid w:val="00956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BC3"/>
  </w:style>
  <w:style w:type="paragraph" w:styleId="Fuzeile">
    <w:name w:val="footer"/>
    <w:basedOn w:val="Standard"/>
    <w:link w:val="FuzeileZchn"/>
    <w:uiPriority w:val="99"/>
    <w:unhideWhenUsed/>
    <w:rsid w:val="00956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BC3"/>
  </w:style>
  <w:style w:type="character" w:customStyle="1" w:styleId="berschrift1Zchn">
    <w:name w:val="Überschrift 1 Zchn"/>
    <w:basedOn w:val="Absatz-Standardschriftart"/>
    <w:link w:val="berschrift1"/>
    <w:uiPriority w:val="9"/>
    <w:rsid w:val="007719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bamberg.de/ubp/verlagsprogramm/reihen/bamberger-studien-zu-literatur-kultur-und-med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56B2-9505-4056-9905-04266A47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1267</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Bamberg</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bab087</dc:creator>
  <cp:keywords/>
  <dc:description/>
  <cp:lastModifiedBy>Barbara Ziegler</cp:lastModifiedBy>
  <cp:revision>2</cp:revision>
  <cp:lastPrinted>2013-07-11T12:15:00Z</cp:lastPrinted>
  <dcterms:created xsi:type="dcterms:W3CDTF">2013-07-25T13:53:00Z</dcterms:created>
  <dcterms:modified xsi:type="dcterms:W3CDTF">2013-07-25T13:53:00Z</dcterms:modified>
</cp:coreProperties>
</file>